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3E3" w:rsidRPr="00B743E3" w:rsidRDefault="00B743E3" w:rsidP="00B743E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B743E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МІНІСТЕРСТВО ОСВІТИ І НАУКИ УКРАЇНИ</w:t>
      </w:r>
    </w:p>
    <w:p w:rsidR="00B743E3" w:rsidRPr="00B743E3" w:rsidRDefault="00B743E3" w:rsidP="00B743E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B743E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Миколаївський державний коледж економіки та харчових технологій</w:t>
      </w:r>
    </w:p>
    <w:p w:rsidR="00B743E3" w:rsidRPr="00B743E3" w:rsidRDefault="00B743E3" w:rsidP="00B743E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B743E3" w:rsidRPr="00B743E3" w:rsidRDefault="00B743E3" w:rsidP="00B743E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B743E3" w:rsidRDefault="00B743E3" w:rsidP="00B743E3">
      <w:pPr>
        <w:spacing w:line="240" w:lineRule="auto"/>
        <w:ind w:left="5664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8B390F" w:rsidRDefault="008B390F" w:rsidP="00B743E3">
      <w:pPr>
        <w:spacing w:line="240" w:lineRule="auto"/>
        <w:ind w:left="5664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B743E3" w:rsidRPr="00B743E3" w:rsidRDefault="00B743E3" w:rsidP="00B743E3">
      <w:pPr>
        <w:spacing w:line="240" w:lineRule="auto"/>
        <w:ind w:left="5664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B743E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ЗАТВЕРДЖЕНО</w:t>
      </w:r>
    </w:p>
    <w:p w:rsidR="00B743E3" w:rsidRPr="00B743E3" w:rsidRDefault="00B743E3" w:rsidP="00B743E3">
      <w:pPr>
        <w:spacing w:line="240" w:lineRule="auto"/>
        <w:ind w:left="567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743E3">
        <w:rPr>
          <w:rFonts w:ascii="Times New Roman" w:hAnsi="Times New Roman" w:cs="Times New Roman"/>
          <w:sz w:val="28"/>
          <w:szCs w:val="28"/>
          <w:lang w:val="uk-UA"/>
        </w:rPr>
        <w:t xml:space="preserve">Наказ директора коледжу </w:t>
      </w:r>
    </w:p>
    <w:p w:rsidR="00B743E3" w:rsidRPr="00B743E3" w:rsidRDefault="00B743E3" w:rsidP="00B743E3">
      <w:pPr>
        <w:spacing w:line="240" w:lineRule="auto"/>
        <w:ind w:left="5670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B743E3">
        <w:rPr>
          <w:rFonts w:ascii="Times New Roman" w:hAnsi="Times New Roman" w:cs="Times New Roman"/>
          <w:sz w:val="28"/>
          <w:szCs w:val="28"/>
          <w:lang w:val="uk-UA"/>
        </w:rPr>
        <w:t>від 21.08.2017 № 41-од</w:t>
      </w:r>
    </w:p>
    <w:p w:rsidR="00B743E3" w:rsidRPr="00B743E3" w:rsidRDefault="00B743E3" w:rsidP="00B743E3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B743E3" w:rsidRPr="00B743E3" w:rsidRDefault="00B743E3" w:rsidP="00B743E3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B743E3" w:rsidRPr="00B743E3" w:rsidRDefault="00B743E3" w:rsidP="00B743E3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B743E3" w:rsidRDefault="00B743E3" w:rsidP="00B743E3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B743E3" w:rsidRPr="00B743E3" w:rsidRDefault="00B743E3" w:rsidP="00B743E3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B743E3" w:rsidRPr="00B743E3" w:rsidRDefault="00B743E3" w:rsidP="00B743E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B743E3" w:rsidRPr="00B743E3" w:rsidRDefault="00B743E3" w:rsidP="00B743E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0F3609" w:rsidRDefault="00B743E3" w:rsidP="00B743E3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</w:pPr>
      <w:r w:rsidRPr="00B743E3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  <w:t>ПОЛОЖЕННЯ</w:t>
      </w:r>
      <w:r w:rsidRPr="00B743E3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  <w:br/>
        <w:t xml:space="preserve">ПРО </w:t>
      </w:r>
      <w:r w:rsidR="000F3609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  <w:t>СИСТЕМУ</w:t>
      </w:r>
      <w:r w:rsidR="00787A28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  <w:t xml:space="preserve"> </w:t>
      </w:r>
      <w:bookmarkStart w:id="0" w:name="_GoBack"/>
      <w:bookmarkEnd w:id="0"/>
      <w:r w:rsidR="000F3609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  <w:t xml:space="preserve">ВНУТРІШНЬОГО </w:t>
      </w:r>
    </w:p>
    <w:p w:rsidR="000F3609" w:rsidRDefault="000F3609" w:rsidP="00B743E3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  <w:t>ЗАБЕЗПЕЧЕННЯ ЯКОСТІ ОСВІТИ</w:t>
      </w:r>
    </w:p>
    <w:p w:rsidR="00B743E3" w:rsidRPr="00B743E3" w:rsidRDefault="00B743E3" w:rsidP="00B743E3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</w:pPr>
      <w:r w:rsidRPr="00B743E3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  <w:t>МИКОЛАЇВСЬКО</w:t>
      </w:r>
      <w:r w:rsidR="000F3609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  <w:t>ГО</w:t>
      </w:r>
      <w:r w:rsidRPr="00B743E3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  <w:t xml:space="preserve"> ДЕРЖАВНО</w:t>
      </w:r>
      <w:r w:rsidR="000F3609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  <w:t>ГО</w:t>
      </w:r>
      <w:r w:rsidRPr="00B743E3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  <w:t xml:space="preserve"> КОЛЕДЖ</w:t>
      </w:r>
      <w:r w:rsidR="000F3609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  <w:t xml:space="preserve">У </w:t>
      </w:r>
      <w:r w:rsidRPr="00B743E3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  <w:t>ЕКОНОМІКИ ТА ХАРЧОВИХ ТЕХНОЛОГІЙ</w:t>
      </w:r>
    </w:p>
    <w:p w:rsidR="00B743E3" w:rsidRPr="00B743E3" w:rsidRDefault="00B743E3" w:rsidP="00B743E3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</w:pPr>
    </w:p>
    <w:p w:rsidR="00B743E3" w:rsidRDefault="00B743E3" w:rsidP="00B743E3">
      <w:pPr>
        <w:spacing w:line="240" w:lineRule="auto"/>
        <w:ind w:left="5245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B743E3" w:rsidRDefault="00B743E3" w:rsidP="00B743E3">
      <w:pPr>
        <w:spacing w:line="240" w:lineRule="auto"/>
        <w:ind w:left="5245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B743E3" w:rsidRDefault="00B743E3" w:rsidP="00B743E3">
      <w:pPr>
        <w:spacing w:line="240" w:lineRule="auto"/>
        <w:ind w:left="5245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B743E3" w:rsidRDefault="00B743E3" w:rsidP="00B743E3">
      <w:pPr>
        <w:spacing w:line="240" w:lineRule="auto"/>
        <w:ind w:left="5245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B743E3" w:rsidRPr="00B743E3" w:rsidRDefault="00B743E3" w:rsidP="00B743E3">
      <w:pPr>
        <w:spacing w:line="240" w:lineRule="auto"/>
        <w:ind w:left="5245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B743E3" w:rsidRPr="00B743E3" w:rsidRDefault="00B743E3" w:rsidP="00B743E3">
      <w:pPr>
        <w:spacing w:line="240" w:lineRule="auto"/>
        <w:ind w:left="5245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B743E3" w:rsidRPr="00B743E3" w:rsidRDefault="00B743E3" w:rsidP="00B743E3">
      <w:pPr>
        <w:spacing w:line="240" w:lineRule="auto"/>
        <w:ind w:left="5245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B743E3" w:rsidRPr="00B743E3" w:rsidRDefault="00B743E3" w:rsidP="00B743E3">
      <w:pPr>
        <w:spacing w:line="240" w:lineRule="auto"/>
        <w:ind w:left="5103"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B743E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Схвалено</w:t>
      </w:r>
    </w:p>
    <w:p w:rsidR="00B743E3" w:rsidRPr="00B743E3" w:rsidRDefault="00B743E3" w:rsidP="00B743E3">
      <w:pPr>
        <w:spacing w:line="240" w:lineRule="auto"/>
        <w:ind w:left="5103"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B743E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педагогічною радою</w:t>
      </w:r>
    </w:p>
    <w:p w:rsidR="00B743E3" w:rsidRPr="00B743E3" w:rsidRDefault="00B743E3" w:rsidP="00B743E3">
      <w:pPr>
        <w:spacing w:line="240" w:lineRule="auto"/>
        <w:ind w:left="5103"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B743E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Протокол №6 від 29.06.2017 р.</w:t>
      </w:r>
    </w:p>
    <w:p w:rsidR="00B743E3" w:rsidRPr="00B743E3" w:rsidRDefault="00B743E3" w:rsidP="00B743E3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B743E3" w:rsidRDefault="00B743E3" w:rsidP="00B743E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B743E3" w:rsidRDefault="00B743E3" w:rsidP="00B743E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B743E3" w:rsidRDefault="00B743E3" w:rsidP="00B743E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B743E3" w:rsidRDefault="00B743E3" w:rsidP="00B743E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B743E3" w:rsidRDefault="00B743E3" w:rsidP="00B743E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B743E3" w:rsidRDefault="00B743E3" w:rsidP="00B743E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B743E3" w:rsidRPr="00B743E3" w:rsidRDefault="00B743E3" w:rsidP="00B743E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B743E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м.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 </w:t>
      </w:r>
      <w:r w:rsidRPr="00B743E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Миколаїв</w:t>
      </w:r>
    </w:p>
    <w:p w:rsidR="00B743E3" w:rsidRDefault="00B743E3" w:rsidP="000F360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B743E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2017 р.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br w:type="page"/>
      </w:r>
    </w:p>
    <w:p w:rsidR="00D0535C" w:rsidRDefault="00D0535C" w:rsidP="00B743E3">
      <w:pPr>
        <w:spacing w:before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AE68A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lastRenderedPageBreak/>
        <w:t>1. Загальні положення</w:t>
      </w:r>
    </w:p>
    <w:p w:rsidR="00215DF2" w:rsidRDefault="00C4443C" w:rsidP="00AC69D9">
      <w:pPr>
        <w:spacing w:before="60" w:after="6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C444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1.1. </w:t>
      </w:r>
      <w:r w:rsidR="00974D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Система в</w:t>
      </w:r>
      <w:r w:rsidR="00215DF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нутрішн</w:t>
      </w:r>
      <w:r w:rsidR="00974D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ього</w:t>
      </w:r>
      <w:r w:rsidR="00215DF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забезпечення якості освіт</w:t>
      </w:r>
      <w:r w:rsidR="004C44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ньої діяльності та якості вищої освіти</w:t>
      </w:r>
      <w:r w:rsidR="00215DF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4C44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(далі</w:t>
      </w:r>
      <w:r w:rsidR="008E30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– </w:t>
      </w:r>
      <w:r w:rsidR="004C44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внутрішня система забезпечення якості) має гарантувати якість освітньої діяльності </w:t>
      </w:r>
      <w:r w:rsidR="008E30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Миколаївського державного коледжу економіки т</w:t>
      </w:r>
      <w:r w:rsidR="006752E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а харчових технологій ( далі – к</w:t>
      </w:r>
      <w:r w:rsidR="008E30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оледж)</w:t>
      </w:r>
      <w:r w:rsidR="004C44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і забезпечувати стабільне виконання ним вимог чинного законодавства, державних та галузевих стандартів вищої освіти, органів ліцензування та акредитації.</w:t>
      </w:r>
    </w:p>
    <w:p w:rsidR="00D0535C" w:rsidRDefault="00215DF2" w:rsidP="00AC69D9">
      <w:pPr>
        <w:spacing w:before="60" w:after="6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1.2.</w:t>
      </w:r>
      <w:r w:rsidR="008E30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C4443C" w:rsidRPr="00C444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Положення</w:t>
      </w:r>
      <w:r w:rsidR="00C444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про систему </w:t>
      </w:r>
      <w:r w:rsidR="00974D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внутрішнього  </w:t>
      </w:r>
      <w:r w:rsidR="00574C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забезпечення якості освіти </w:t>
      </w:r>
      <w:r w:rsidR="008E30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Миколаївського державного коледжу економіки та харчових технологій</w:t>
      </w:r>
      <w:r w:rsidR="008E30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74C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розроблено відповідно до вимог Закону України «Про освіту»</w:t>
      </w:r>
      <w:r w:rsidR="008503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від 05.09.2017,</w:t>
      </w:r>
      <w:r w:rsidR="002D08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8503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Закону України «Про вищу освіту» від 01.07.2014 № 1556-</w:t>
      </w:r>
      <w:r w:rsidR="008503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GB" w:eastAsia="ru-RU"/>
        </w:rPr>
        <w:t>VII</w:t>
      </w:r>
      <w:r w:rsidR="008503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(стаття 16. Система забезпечення якості вищої</w:t>
      </w:r>
      <w:r w:rsidR="008503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6409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освіти), Положення про </w:t>
      </w:r>
      <w:r w:rsidR="002D08E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організацію освітнього процесу в </w:t>
      </w:r>
      <w:r w:rsidR="00974D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М</w:t>
      </w:r>
      <w:r w:rsidR="002D08E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иколаївському державному коледжі економіки та харчових технологій</w:t>
      </w:r>
      <w:r w:rsidR="008503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4C44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та інших нормативних документів і передбачає здійснення таких процедур і заходів:</w:t>
      </w:r>
    </w:p>
    <w:p w:rsidR="004C4470" w:rsidRDefault="004C4470" w:rsidP="00AC69D9">
      <w:pPr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470">
        <w:rPr>
          <w:rFonts w:ascii="Times New Roman" w:hAnsi="Times New Roman" w:cs="Times New Roman"/>
          <w:sz w:val="28"/>
          <w:szCs w:val="28"/>
          <w:lang w:val="uk-UA"/>
        </w:rPr>
        <w:t xml:space="preserve">1) визначення принципів та процедур забезпечення якості вищої освіти; </w:t>
      </w:r>
    </w:p>
    <w:p w:rsidR="004C4470" w:rsidRDefault="004C4470" w:rsidP="00AC69D9">
      <w:pPr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470">
        <w:rPr>
          <w:rFonts w:ascii="Times New Roman" w:hAnsi="Times New Roman" w:cs="Times New Roman"/>
          <w:sz w:val="28"/>
          <w:szCs w:val="28"/>
          <w:lang w:val="uk-UA"/>
        </w:rPr>
        <w:t>2) здійснення моніторингу та періодичного перегляду освітніх програм;</w:t>
      </w:r>
    </w:p>
    <w:p w:rsidR="004C4470" w:rsidRDefault="004C4470" w:rsidP="00AC69D9">
      <w:pPr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470">
        <w:rPr>
          <w:rFonts w:ascii="Times New Roman" w:hAnsi="Times New Roman" w:cs="Times New Roman"/>
          <w:sz w:val="28"/>
          <w:szCs w:val="28"/>
          <w:lang w:val="uk-UA"/>
        </w:rPr>
        <w:t>3) щорічне оцінювання здобувачів вищої освіти, педагогічних праців</w:t>
      </w:r>
      <w:r w:rsidR="00106542">
        <w:rPr>
          <w:rFonts w:ascii="Times New Roman" w:hAnsi="Times New Roman" w:cs="Times New Roman"/>
          <w:sz w:val="28"/>
          <w:szCs w:val="28"/>
          <w:lang w:val="uk-UA"/>
        </w:rPr>
        <w:t xml:space="preserve">ників </w:t>
      </w:r>
      <w:r w:rsidR="006752E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D08EA">
        <w:rPr>
          <w:rFonts w:ascii="Times New Roman" w:hAnsi="Times New Roman" w:cs="Times New Roman"/>
          <w:sz w:val="28"/>
          <w:szCs w:val="28"/>
          <w:lang w:val="uk-UA"/>
        </w:rPr>
        <w:t>оледж</w:t>
      </w:r>
      <w:r w:rsidR="0010654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C4470">
        <w:rPr>
          <w:rFonts w:ascii="Times New Roman" w:hAnsi="Times New Roman" w:cs="Times New Roman"/>
          <w:sz w:val="28"/>
          <w:szCs w:val="28"/>
          <w:lang w:val="uk-UA"/>
        </w:rPr>
        <w:t xml:space="preserve"> та регулярне оприлюднення результатів таких оцінювань на офіційному веб-</w:t>
      </w:r>
      <w:r w:rsidR="00106542">
        <w:rPr>
          <w:rFonts w:ascii="Times New Roman" w:hAnsi="Times New Roman" w:cs="Times New Roman"/>
          <w:sz w:val="28"/>
          <w:szCs w:val="28"/>
          <w:lang w:val="uk-UA"/>
        </w:rPr>
        <w:t xml:space="preserve">сайті </w:t>
      </w:r>
      <w:r w:rsidR="006752E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D08EA">
        <w:rPr>
          <w:rFonts w:ascii="Times New Roman" w:hAnsi="Times New Roman" w:cs="Times New Roman"/>
          <w:sz w:val="28"/>
          <w:szCs w:val="28"/>
          <w:lang w:val="uk-UA"/>
        </w:rPr>
        <w:t>оледж</w:t>
      </w:r>
      <w:r w:rsidR="0010654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C4470">
        <w:rPr>
          <w:rFonts w:ascii="Times New Roman" w:hAnsi="Times New Roman" w:cs="Times New Roman"/>
          <w:sz w:val="28"/>
          <w:szCs w:val="28"/>
          <w:lang w:val="uk-UA"/>
        </w:rPr>
        <w:t xml:space="preserve">, на інформаційних стендах та в будь-який інший спосіб; </w:t>
      </w:r>
    </w:p>
    <w:p w:rsidR="0048780A" w:rsidRDefault="00106542" w:rsidP="00AC69D9">
      <w:pPr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="004C4470" w:rsidRPr="004C4470">
        <w:rPr>
          <w:rFonts w:ascii="Times New Roman" w:hAnsi="Times New Roman" w:cs="Times New Roman"/>
          <w:sz w:val="28"/>
          <w:szCs w:val="28"/>
          <w:lang w:val="uk-UA"/>
        </w:rPr>
        <w:t>забезпечення підвищення кваліфікації педагогічних 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796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D08EA">
        <w:rPr>
          <w:rFonts w:ascii="Times New Roman" w:hAnsi="Times New Roman" w:cs="Times New Roman"/>
          <w:sz w:val="28"/>
          <w:szCs w:val="28"/>
          <w:lang w:val="uk-UA"/>
        </w:rPr>
        <w:t>оледж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C4470" w:rsidRPr="004C447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4C4470" w:rsidRDefault="004C4470" w:rsidP="00AC69D9">
      <w:pPr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470">
        <w:rPr>
          <w:rFonts w:ascii="Times New Roman" w:hAnsi="Times New Roman" w:cs="Times New Roman"/>
          <w:sz w:val="28"/>
          <w:szCs w:val="28"/>
          <w:lang w:val="uk-UA"/>
        </w:rPr>
        <w:t>5) забезпечення наявності необхідних ресурсів для організації освітнього процесу, у тому числі самостійної роботи студентів, за кожною освітньою програмою;</w:t>
      </w:r>
    </w:p>
    <w:p w:rsidR="004C4470" w:rsidRDefault="004C4470" w:rsidP="00AC69D9">
      <w:pPr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470">
        <w:rPr>
          <w:rFonts w:ascii="Times New Roman" w:hAnsi="Times New Roman" w:cs="Times New Roman"/>
          <w:sz w:val="28"/>
          <w:szCs w:val="28"/>
          <w:lang w:val="uk-UA"/>
        </w:rPr>
        <w:t xml:space="preserve">6) забезпечення наявності інформаційних систем для ефективного управління освітнім процесом; </w:t>
      </w:r>
    </w:p>
    <w:p w:rsidR="004C4470" w:rsidRDefault="004C4470" w:rsidP="00AC69D9">
      <w:pPr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470">
        <w:rPr>
          <w:rFonts w:ascii="Times New Roman" w:hAnsi="Times New Roman" w:cs="Times New Roman"/>
          <w:sz w:val="28"/>
          <w:szCs w:val="28"/>
          <w:lang w:val="uk-UA"/>
        </w:rPr>
        <w:t xml:space="preserve">7) забезпечення публічності інформації про освітні програми, ступені вищої освіти та кваліфікації; </w:t>
      </w:r>
    </w:p>
    <w:p w:rsidR="004C4470" w:rsidRDefault="004C4470" w:rsidP="00AC69D9">
      <w:pPr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470">
        <w:rPr>
          <w:rFonts w:ascii="Times New Roman" w:hAnsi="Times New Roman" w:cs="Times New Roman"/>
          <w:sz w:val="28"/>
          <w:szCs w:val="28"/>
          <w:lang w:val="uk-UA"/>
        </w:rPr>
        <w:t xml:space="preserve">8) забезпечення ефективної системи запобігання та виявлення академічного плагіату у наукових працях працівників </w:t>
      </w:r>
      <w:r w:rsidR="006752E1">
        <w:rPr>
          <w:rFonts w:ascii="Times New Roman" w:hAnsi="Times New Roman" w:cs="Times New Roman"/>
          <w:sz w:val="28"/>
          <w:szCs w:val="28"/>
          <w:lang w:val="uk-UA"/>
        </w:rPr>
        <w:t>та навчальних роботах</w:t>
      </w:r>
      <w:r w:rsidRPr="004C4470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вищої освіти; </w:t>
      </w:r>
    </w:p>
    <w:p w:rsidR="004C4470" w:rsidRDefault="004C4470" w:rsidP="00AC69D9">
      <w:pPr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470">
        <w:rPr>
          <w:rFonts w:ascii="Times New Roman" w:hAnsi="Times New Roman" w:cs="Times New Roman"/>
          <w:sz w:val="28"/>
          <w:szCs w:val="28"/>
          <w:lang w:val="uk-UA"/>
        </w:rPr>
        <w:t>9) інших процедур і заходів.</w:t>
      </w:r>
    </w:p>
    <w:p w:rsidR="00106542" w:rsidRDefault="00106542" w:rsidP="00AC69D9">
      <w:pPr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</w:t>
      </w:r>
      <w:r w:rsidRPr="00106542">
        <w:rPr>
          <w:lang w:val="uk-UA"/>
        </w:rPr>
        <w:t xml:space="preserve"> </w:t>
      </w:r>
      <w:r w:rsidRPr="00106542">
        <w:rPr>
          <w:rFonts w:ascii="Times New Roman" w:hAnsi="Times New Roman" w:cs="Times New Roman"/>
          <w:sz w:val="28"/>
          <w:szCs w:val="28"/>
          <w:lang w:val="uk-UA"/>
        </w:rPr>
        <w:t>Забезпечення якості вищої освіти є багатоплановим і включає: наявність необхідних ресурсів (кадрових, фінансових,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атеріальних,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інформаційних, нау</w:t>
      </w:r>
      <w:r w:rsidRPr="00106542">
        <w:rPr>
          <w:rFonts w:ascii="Times New Roman" w:hAnsi="Times New Roman" w:cs="Times New Roman"/>
          <w:sz w:val="28"/>
          <w:szCs w:val="28"/>
          <w:lang w:val="uk-UA"/>
        </w:rPr>
        <w:t>кових, навчально-методичних тощо); організацію навчального процесу, яка найбільш адекватно відповідає сучасним тенденціям розвитку національної та світової економіки та освіти; контроль освітньої</w:t>
      </w:r>
      <w:r w:rsidR="00D65274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</w:t>
      </w:r>
      <w:r w:rsidR="006752E1"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якості підго</w:t>
      </w:r>
      <w:r w:rsidRPr="00106542">
        <w:rPr>
          <w:rFonts w:ascii="Times New Roman" w:hAnsi="Times New Roman" w:cs="Times New Roman"/>
          <w:sz w:val="28"/>
          <w:szCs w:val="28"/>
          <w:lang w:val="uk-UA"/>
        </w:rPr>
        <w:t>товки фахівців на всіх ет</w:t>
      </w:r>
      <w:r w:rsidR="00D65274">
        <w:rPr>
          <w:rFonts w:ascii="Times New Roman" w:hAnsi="Times New Roman" w:cs="Times New Roman"/>
          <w:sz w:val="28"/>
          <w:szCs w:val="28"/>
          <w:lang w:val="uk-UA"/>
        </w:rPr>
        <w:t>апах навчання та на всіх рівнях.</w:t>
      </w:r>
      <w:r w:rsidRPr="001065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65274" w:rsidRPr="00D25E6C" w:rsidRDefault="00D65274" w:rsidP="00AC69D9">
      <w:pPr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274">
        <w:rPr>
          <w:rFonts w:ascii="Times New Roman" w:hAnsi="Times New Roman" w:cs="Times New Roman"/>
          <w:sz w:val="28"/>
          <w:szCs w:val="28"/>
          <w:lang w:val="uk-UA"/>
        </w:rPr>
        <w:t xml:space="preserve">1.4. Система внутрішнього забезпечення якості освіти у </w:t>
      </w:r>
      <w:r w:rsidR="006752E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D08EA">
        <w:rPr>
          <w:rFonts w:ascii="Times New Roman" w:hAnsi="Times New Roman" w:cs="Times New Roman"/>
          <w:sz w:val="28"/>
          <w:szCs w:val="28"/>
          <w:lang w:val="uk-UA"/>
        </w:rPr>
        <w:t>оледж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D65274">
        <w:rPr>
          <w:rFonts w:ascii="Times New Roman" w:hAnsi="Times New Roman" w:cs="Times New Roman"/>
          <w:sz w:val="28"/>
          <w:szCs w:val="28"/>
          <w:lang w:val="uk-UA"/>
        </w:rPr>
        <w:t>спрямована на вдосконалення всіх напрямів діяльності закладу, залучення студентів до забезпечення якості, моніторинг та вдосконалення внутрішньої системи забезпечення якості освіти, що створює умови для підготовки конкурентоздатного спеціаліста.</w:t>
      </w:r>
    </w:p>
    <w:p w:rsidR="00D65274" w:rsidRPr="00D65274" w:rsidRDefault="00D65274" w:rsidP="00AC69D9">
      <w:pPr>
        <w:tabs>
          <w:tab w:val="left" w:pos="0"/>
          <w:tab w:val="left" w:pos="1080"/>
        </w:tabs>
        <w:spacing w:before="60" w:after="60"/>
        <w:ind w:firstLine="540"/>
        <w:jc w:val="both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65274">
        <w:rPr>
          <w:rFonts w:ascii="Times New Roman" w:hAnsi="Times New Roman" w:cs="Times New Roman"/>
          <w:b/>
          <w:caps/>
          <w:sz w:val="28"/>
          <w:szCs w:val="28"/>
          <w:lang w:val="uk-UA"/>
        </w:rPr>
        <w:t>2.</w:t>
      </w:r>
      <w:r w:rsidRPr="00D65274">
        <w:rPr>
          <w:rFonts w:ascii="Times New Roman" w:hAnsi="Times New Roman" w:cs="Times New Roman"/>
          <w:b/>
          <w:caps/>
          <w:sz w:val="28"/>
          <w:szCs w:val="28"/>
          <w:lang w:val="uk-UA"/>
        </w:rPr>
        <w:tab/>
      </w:r>
      <w:r w:rsidRPr="00D65274">
        <w:rPr>
          <w:rFonts w:ascii="Times New Roman" w:hAnsi="Times New Roman" w:cs="Times New Roman"/>
          <w:b/>
          <w:sz w:val="28"/>
          <w:szCs w:val="28"/>
          <w:lang w:val="uk-UA"/>
        </w:rPr>
        <w:t>Принципи та процедури забезпечення якості освітньої діяльності та якості вищої освіти</w:t>
      </w:r>
    </w:p>
    <w:p w:rsidR="00D65274" w:rsidRDefault="00D65274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274"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="00974D4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74D41" w:rsidRPr="00D65274">
        <w:rPr>
          <w:rFonts w:ascii="Times New Roman" w:hAnsi="Times New Roman" w:cs="Times New Roman"/>
          <w:sz w:val="28"/>
          <w:szCs w:val="28"/>
          <w:lang w:val="uk-UA"/>
        </w:rPr>
        <w:t xml:space="preserve">истема </w:t>
      </w:r>
      <w:r w:rsidR="00974D4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65274">
        <w:rPr>
          <w:rFonts w:ascii="Times New Roman" w:hAnsi="Times New Roman" w:cs="Times New Roman"/>
          <w:sz w:val="28"/>
          <w:szCs w:val="28"/>
          <w:lang w:val="uk-UA"/>
        </w:rPr>
        <w:t>нутрішн</w:t>
      </w:r>
      <w:r w:rsidR="00974D41">
        <w:rPr>
          <w:rFonts w:ascii="Times New Roman" w:hAnsi="Times New Roman" w:cs="Times New Roman"/>
          <w:sz w:val="28"/>
          <w:szCs w:val="28"/>
          <w:lang w:val="uk-UA"/>
        </w:rPr>
        <w:t>ього</w:t>
      </w:r>
      <w:r w:rsidRPr="00D65274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якос</w:t>
      </w:r>
      <w:r w:rsidR="00C32F14">
        <w:rPr>
          <w:rFonts w:ascii="Times New Roman" w:hAnsi="Times New Roman" w:cs="Times New Roman"/>
          <w:sz w:val="28"/>
          <w:szCs w:val="28"/>
          <w:lang w:val="uk-UA"/>
        </w:rPr>
        <w:t xml:space="preserve">ті вищої освіти у </w:t>
      </w:r>
      <w:r w:rsidR="006752E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D08EA">
        <w:rPr>
          <w:rFonts w:ascii="Times New Roman" w:hAnsi="Times New Roman" w:cs="Times New Roman"/>
          <w:sz w:val="28"/>
          <w:szCs w:val="28"/>
          <w:lang w:val="uk-UA"/>
        </w:rPr>
        <w:t>оледж</w:t>
      </w:r>
      <w:r w:rsidR="00C32F1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65274">
        <w:rPr>
          <w:rFonts w:ascii="Times New Roman" w:hAnsi="Times New Roman" w:cs="Times New Roman"/>
          <w:sz w:val="28"/>
          <w:szCs w:val="28"/>
          <w:lang w:val="uk-UA"/>
        </w:rPr>
        <w:t xml:space="preserve"> базується на таких принципах:</w:t>
      </w:r>
    </w:p>
    <w:p w:rsidR="001926F7" w:rsidRDefault="001926F7" w:rsidP="00AC69D9">
      <w:pPr>
        <w:widowControl w:val="0"/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6F7">
        <w:rPr>
          <w:rFonts w:ascii="Times New Roman" w:hAnsi="Times New Roman" w:cs="Times New Roman"/>
          <w:sz w:val="28"/>
          <w:szCs w:val="28"/>
        </w:rPr>
        <w:sym w:font="Symbol" w:char="F02D"/>
      </w:r>
      <w:r w:rsidRPr="001926F7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відповідності європейським і національним стандартам якості вищої освіти; </w:t>
      </w:r>
    </w:p>
    <w:p w:rsidR="001926F7" w:rsidRDefault="001926F7" w:rsidP="00AC69D9">
      <w:pPr>
        <w:widowControl w:val="0"/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6F7">
        <w:rPr>
          <w:rFonts w:ascii="Times New Roman" w:hAnsi="Times New Roman" w:cs="Times New Roman"/>
          <w:sz w:val="28"/>
          <w:szCs w:val="28"/>
        </w:rPr>
        <w:sym w:font="Symbol" w:char="F02D"/>
      </w:r>
      <w:r w:rsidRPr="001926F7">
        <w:rPr>
          <w:rFonts w:ascii="Times New Roman" w:hAnsi="Times New Roman" w:cs="Times New Roman"/>
          <w:sz w:val="28"/>
          <w:szCs w:val="28"/>
          <w:lang w:val="uk-UA"/>
        </w:rPr>
        <w:t xml:space="preserve"> автономії вищого навчального закладу, який відповідає за забезпечення якості освітньої діяльності та якості вищої освіти; </w:t>
      </w:r>
    </w:p>
    <w:p w:rsidR="001926F7" w:rsidRDefault="001926F7" w:rsidP="00AC69D9">
      <w:pPr>
        <w:widowControl w:val="0"/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6F7">
        <w:rPr>
          <w:rFonts w:ascii="Times New Roman" w:hAnsi="Times New Roman" w:cs="Times New Roman"/>
          <w:sz w:val="28"/>
          <w:szCs w:val="28"/>
        </w:rPr>
        <w:sym w:font="Symbol" w:char="F02D"/>
      </w:r>
      <w:r w:rsidRPr="001926F7">
        <w:rPr>
          <w:rFonts w:ascii="Times New Roman" w:hAnsi="Times New Roman" w:cs="Times New Roman"/>
          <w:sz w:val="28"/>
          <w:szCs w:val="28"/>
          <w:lang w:val="uk-UA"/>
        </w:rPr>
        <w:t xml:space="preserve"> системного підходу, який передбачає управління якістю на всіх рівнях освітнього процесу;</w:t>
      </w:r>
    </w:p>
    <w:p w:rsidR="001926F7" w:rsidRDefault="001926F7" w:rsidP="00AC69D9">
      <w:pPr>
        <w:widowControl w:val="0"/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26F7">
        <w:rPr>
          <w:rFonts w:ascii="Times New Roman" w:hAnsi="Times New Roman" w:cs="Times New Roman"/>
          <w:sz w:val="28"/>
          <w:szCs w:val="28"/>
        </w:rPr>
        <w:sym w:font="Symbol" w:char="F02D"/>
      </w:r>
      <w:r w:rsidRPr="00192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5E6C">
        <w:rPr>
          <w:rFonts w:ascii="Times New Roman" w:hAnsi="Times New Roman" w:cs="Times New Roman"/>
          <w:sz w:val="28"/>
          <w:szCs w:val="28"/>
          <w:lang w:val="uk-UA"/>
        </w:rPr>
        <w:t>процесного</w:t>
      </w:r>
      <w:r w:rsidRPr="001926F7">
        <w:rPr>
          <w:rFonts w:ascii="Times New Roman" w:hAnsi="Times New Roman" w:cs="Times New Roman"/>
          <w:sz w:val="28"/>
          <w:szCs w:val="28"/>
          <w:lang w:val="uk-UA"/>
        </w:rPr>
        <w:t xml:space="preserve"> підходу до управління;</w:t>
      </w:r>
    </w:p>
    <w:p w:rsidR="00D25E6C" w:rsidRDefault="001926F7" w:rsidP="00AC69D9">
      <w:pPr>
        <w:widowControl w:val="0"/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26F7">
        <w:rPr>
          <w:rFonts w:ascii="Times New Roman" w:hAnsi="Times New Roman" w:cs="Times New Roman"/>
          <w:sz w:val="28"/>
          <w:szCs w:val="28"/>
        </w:rPr>
        <w:sym w:font="Symbol" w:char="F02D"/>
      </w:r>
      <w:r w:rsidRPr="001926F7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6752E1">
        <w:rPr>
          <w:rFonts w:ascii="Times New Roman" w:hAnsi="Times New Roman" w:cs="Times New Roman"/>
          <w:sz w:val="28"/>
          <w:szCs w:val="28"/>
          <w:lang w:val="uk-UA"/>
        </w:rPr>
        <w:t xml:space="preserve">дійснення моніторингу та </w:t>
      </w:r>
      <w:r w:rsidRPr="001926F7">
        <w:rPr>
          <w:rFonts w:ascii="Times New Roman" w:hAnsi="Times New Roman" w:cs="Times New Roman"/>
          <w:sz w:val="28"/>
          <w:szCs w:val="28"/>
          <w:lang w:val="uk-UA"/>
        </w:rPr>
        <w:t xml:space="preserve">постійного підвищення якості; </w:t>
      </w:r>
    </w:p>
    <w:p w:rsidR="00D25E6C" w:rsidRDefault="001926F7" w:rsidP="00AC69D9">
      <w:pPr>
        <w:widowControl w:val="0"/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6F7">
        <w:rPr>
          <w:rFonts w:ascii="Times New Roman" w:hAnsi="Times New Roman" w:cs="Times New Roman"/>
          <w:sz w:val="28"/>
          <w:szCs w:val="28"/>
        </w:rPr>
        <w:sym w:font="Symbol" w:char="F02D"/>
      </w:r>
      <w:r w:rsidRPr="001926F7">
        <w:rPr>
          <w:rFonts w:ascii="Times New Roman" w:hAnsi="Times New Roman" w:cs="Times New Roman"/>
          <w:sz w:val="28"/>
          <w:szCs w:val="28"/>
          <w:lang w:val="uk-UA"/>
        </w:rPr>
        <w:t xml:space="preserve"> залучення студентів, роботодавців та інших зацікавлених сторін до процесу забезпечення якості; </w:t>
      </w:r>
    </w:p>
    <w:p w:rsidR="00D25E6C" w:rsidRDefault="001926F7" w:rsidP="00AC69D9">
      <w:pPr>
        <w:widowControl w:val="0"/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6F7">
        <w:rPr>
          <w:rFonts w:ascii="Times New Roman" w:hAnsi="Times New Roman" w:cs="Times New Roman"/>
          <w:sz w:val="28"/>
          <w:szCs w:val="28"/>
        </w:rPr>
        <w:sym w:font="Symbol" w:char="F02D"/>
      </w:r>
      <w:r w:rsidRPr="001926F7">
        <w:rPr>
          <w:rFonts w:ascii="Times New Roman" w:hAnsi="Times New Roman" w:cs="Times New Roman"/>
          <w:sz w:val="28"/>
          <w:szCs w:val="28"/>
          <w:lang w:val="uk-UA"/>
        </w:rPr>
        <w:t xml:space="preserve"> відкритості інформації на всіх етапах забезпечення якості. </w:t>
      </w:r>
    </w:p>
    <w:p w:rsidR="00D25E6C" w:rsidRDefault="001926F7" w:rsidP="00AC69D9">
      <w:pPr>
        <w:widowControl w:val="0"/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6F7">
        <w:rPr>
          <w:rFonts w:ascii="Times New Roman" w:hAnsi="Times New Roman" w:cs="Times New Roman"/>
          <w:sz w:val="28"/>
          <w:szCs w:val="28"/>
          <w:lang w:val="uk-UA"/>
        </w:rPr>
        <w:t xml:space="preserve">2.2. Система передбачає здійснення таких процедур і заходів: </w:t>
      </w:r>
    </w:p>
    <w:p w:rsidR="00D25E6C" w:rsidRDefault="001926F7" w:rsidP="00AC69D9">
      <w:pPr>
        <w:widowControl w:val="0"/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6F7">
        <w:rPr>
          <w:rFonts w:ascii="Times New Roman" w:hAnsi="Times New Roman" w:cs="Times New Roman"/>
          <w:sz w:val="28"/>
          <w:szCs w:val="28"/>
        </w:rPr>
        <w:sym w:font="Symbol" w:char="F02D"/>
      </w:r>
      <w:r w:rsidRPr="001926F7">
        <w:rPr>
          <w:rFonts w:ascii="Times New Roman" w:hAnsi="Times New Roman" w:cs="Times New Roman"/>
          <w:sz w:val="28"/>
          <w:szCs w:val="28"/>
          <w:lang w:val="uk-UA"/>
        </w:rPr>
        <w:t xml:space="preserve"> удосконалення планування освітньої діяльності; </w:t>
      </w:r>
    </w:p>
    <w:p w:rsidR="00D25E6C" w:rsidRDefault="001926F7" w:rsidP="00AC69D9">
      <w:pPr>
        <w:widowControl w:val="0"/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6F7">
        <w:rPr>
          <w:rFonts w:ascii="Times New Roman" w:hAnsi="Times New Roman" w:cs="Times New Roman"/>
          <w:sz w:val="28"/>
          <w:szCs w:val="28"/>
        </w:rPr>
        <w:sym w:font="Symbol" w:char="F02D"/>
      </w:r>
      <w:r w:rsidRPr="001926F7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затвердження, моніторинг і періодичний перегляд освітніх програм;</w:t>
      </w:r>
    </w:p>
    <w:p w:rsidR="00D25E6C" w:rsidRDefault="001926F7" w:rsidP="00AC69D9">
      <w:pPr>
        <w:widowControl w:val="0"/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26F7">
        <w:rPr>
          <w:rFonts w:ascii="Times New Roman" w:hAnsi="Times New Roman" w:cs="Times New Roman"/>
          <w:sz w:val="28"/>
          <w:szCs w:val="28"/>
        </w:rPr>
        <w:sym w:font="Symbol" w:char="F02D"/>
      </w:r>
      <w:r w:rsidR="006752E1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якості підготовки </w:t>
      </w:r>
      <w:r w:rsidRPr="001926F7"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вищої освіти; </w:t>
      </w:r>
    </w:p>
    <w:p w:rsidR="00D25E6C" w:rsidRDefault="001926F7" w:rsidP="00AC69D9">
      <w:pPr>
        <w:widowControl w:val="0"/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6F7">
        <w:rPr>
          <w:rFonts w:ascii="Times New Roman" w:hAnsi="Times New Roman" w:cs="Times New Roman"/>
          <w:sz w:val="28"/>
          <w:szCs w:val="28"/>
        </w:rPr>
        <w:sym w:font="Symbol" w:char="F02D"/>
      </w:r>
      <w:r w:rsidRPr="00192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52E1">
        <w:rPr>
          <w:rFonts w:ascii="Times New Roman" w:hAnsi="Times New Roman" w:cs="Times New Roman"/>
          <w:sz w:val="28"/>
          <w:szCs w:val="28"/>
          <w:lang w:val="uk-UA"/>
        </w:rPr>
        <w:t>зміцнення</w:t>
      </w:r>
      <w:r w:rsidRPr="001926F7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D25E6C">
        <w:rPr>
          <w:rFonts w:ascii="Times New Roman" w:hAnsi="Times New Roman" w:cs="Times New Roman"/>
          <w:sz w:val="28"/>
          <w:szCs w:val="28"/>
          <w:lang w:val="uk-UA"/>
        </w:rPr>
        <w:t xml:space="preserve">адрового потенціалу </w:t>
      </w:r>
      <w:r w:rsidR="006752E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D08EA">
        <w:rPr>
          <w:rFonts w:ascii="Times New Roman" w:hAnsi="Times New Roman" w:cs="Times New Roman"/>
          <w:sz w:val="28"/>
          <w:szCs w:val="28"/>
          <w:lang w:val="uk-UA"/>
        </w:rPr>
        <w:t>оледж</w:t>
      </w:r>
      <w:r w:rsidR="00D25E6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926F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25E6C" w:rsidRDefault="001926F7" w:rsidP="00AC69D9">
      <w:pPr>
        <w:widowControl w:val="0"/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26F7">
        <w:rPr>
          <w:rFonts w:ascii="Times New Roman" w:hAnsi="Times New Roman" w:cs="Times New Roman"/>
          <w:sz w:val="28"/>
          <w:szCs w:val="28"/>
        </w:rPr>
        <w:sym w:font="Symbol" w:char="F02D"/>
      </w:r>
      <w:r w:rsidRPr="001926F7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наявності необхідних ресурсів для організації освітнього процесу та підтримки здобувачів вищої освіти; </w:t>
      </w:r>
    </w:p>
    <w:p w:rsidR="00D25E6C" w:rsidRDefault="001926F7" w:rsidP="00AC69D9">
      <w:pPr>
        <w:widowControl w:val="0"/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6F7">
        <w:rPr>
          <w:rFonts w:ascii="Times New Roman" w:hAnsi="Times New Roman" w:cs="Times New Roman"/>
          <w:sz w:val="28"/>
          <w:szCs w:val="28"/>
        </w:rPr>
        <w:sym w:font="Symbol" w:char="F02D"/>
      </w:r>
      <w:r w:rsidRPr="001926F7">
        <w:rPr>
          <w:rFonts w:ascii="Times New Roman" w:hAnsi="Times New Roman" w:cs="Times New Roman"/>
          <w:sz w:val="28"/>
          <w:szCs w:val="28"/>
          <w:lang w:val="uk-UA"/>
        </w:rPr>
        <w:t xml:space="preserve"> розвиток інформаційних систем з метою підвищення ефективності управління освітнім процесом; </w:t>
      </w:r>
    </w:p>
    <w:p w:rsidR="00D25E6C" w:rsidRDefault="001926F7" w:rsidP="00AC69D9">
      <w:pPr>
        <w:widowControl w:val="0"/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6F7">
        <w:rPr>
          <w:rFonts w:ascii="Times New Roman" w:hAnsi="Times New Roman" w:cs="Times New Roman"/>
          <w:sz w:val="28"/>
          <w:szCs w:val="28"/>
        </w:rPr>
        <w:sym w:font="Symbol" w:char="F02D"/>
      </w:r>
      <w:r w:rsidRPr="001926F7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публічності інформації про діяльність </w:t>
      </w:r>
      <w:r w:rsidR="006752E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D08EA">
        <w:rPr>
          <w:rFonts w:ascii="Times New Roman" w:hAnsi="Times New Roman" w:cs="Times New Roman"/>
          <w:sz w:val="28"/>
          <w:szCs w:val="28"/>
          <w:lang w:val="uk-UA"/>
        </w:rPr>
        <w:t>оледж</w:t>
      </w:r>
      <w:r w:rsidR="00D25E6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926F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25E6C" w:rsidRDefault="001926F7" w:rsidP="00AC69D9">
      <w:pPr>
        <w:widowControl w:val="0"/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6F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1926F7">
        <w:rPr>
          <w:rFonts w:ascii="Times New Roman" w:hAnsi="Times New Roman" w:cs="Times New Roman"/>
          <w:sz w:val="28"/>
          <w:szCs w:val="28"/>
        </w:rPr>
        <w:sym w:font="Symbol" w:char="F02D"/>
      </w:r>
      <w:r w:rsidRPr="001926F7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ефективної системи запобігання та виявлення академічного плагіату в наукових працях викладачів та</w:t>
      </w:r>
      <w:r w:rsidR="006752E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фактах</w:t>
      </w:r>
      <w:r w:rsidRPr="001926F7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вищої освіти.</w:t>
      </w:r>
      <w:r w:rsidR="00D25E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65274" w:rsidRPr="00D65274" w:rsidRDefault="00D2237F" w:rsidP="00AC69D9">
      <w:pPr>
        <w:spacing w:before="60" w:after="60"/>
        <w:ind w:firstLine="5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</w:t>
      </w:r>
      <w:r w:rsidR="00D65274" w:rsidRPr="00D652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74D4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74D41" w:rsidRPr="00D65274">
        <w:rPr>
          <w:rFonts w:ascii="Times New Roman" w:hAnsi="Times New Roman" w:cs="Times New Roman"/>
          <w:sz w:val="28"/>
          <w:szCs w:val="28"/>
          <w:lang w:val="uk-UA"/>
        </w:rPr>
        <w:t xml:space="preserve">истема </w:t>
      </w:r>
      <w:r w:rsidR="00974D4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65274" w:rsidRPr="00D65274">
        <w:rPr>
          <w:rFonts w:ascii="Times New Roman" w:hAnsi="Times New Roman" w:cs="Times New Roman"/>
          <w:sz w:val="28"/>
          <w:szCs w:val="28"/>
          <w:lang w:val="uk-UA"/>
        </w:rPr>
        <w:t>нутрішн</w:t>
      </w:r>
      <w:r w:rsidR="00974D41">
        <w:rPr>
          <w:rFonts w:ascii="Times New Roman" w:hAnsi="Times New Roman" w:cs="Times New Roman"/>
          <w:sz w:val="28"/>
          <w:szCs w:val="28"/>
          <w:lang w:val="uk-UA"/>
        </w:rPr>
        <w:t>ього</w:t>
      </w:r>
      <w:r w:rsidR="00D65274" w:rsidRPr="00D65274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якості вищої освіти </w:t>
      </w:r>
      <w:r w:rsidR="006752E1">
        <w:rPr>
          <w:rFonts w:ascii="Times New Roman" w:hAnsi="Times New Roman" w:cs="Times New Roman"/>
          <w:sz w:val="28"/>
          <w:szCs w:val="28"/>
          <w:lang w:val="uk-UA"/>
        </w:rPr>
        <w:t xml:space="preserve">у коледжі </w:t>
      </w:r>
      <w:r w:rsidR="00D65274" w:rsidRPr="00D65274">
        <w:rPr>
          <w:rFonts w:ascii="Times New Roman" w:hAnsi="Times New Roman" w:cs="Times New Roman"/>
          <w:sz w:val="28"/>
          <w:szCs w:val="28"/>
          <w:lang w:val="uk-UA"/>
        </w:rPr>
        <w:t>об’єктивною, відкритою, інформативною, прозорою.</w:t>
      </w:r>
    </w:p>
    <w:p w:rsidR="00D25E6C" w:rsidRPr="00D25E6C" w:rsidRDefault="00D25E6C" w:rsidP="00AC69D9">
      <w:pPr>
        <w:tabs>
          <w:tab w:val="left" w:pos="1080"/>
        </w:tabs>
        <w:spacing w:before="60" w:after="60"/>
        <w:ind w:firstLine="540"/>
        <w:jc w:val="both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25E6C">
        <w:rPr>
          <w:rFonts w:ascii="Times New Roman" w:hAnsi="Times New Roman" w:cs="Times New Roman"/>
          <w:b/>
          <w:caps/>
          <w:sz w:val="28"/>
          <w:szCs w:val="28"/>
          <w:lang w:val="uk-UA"/>
        </w:rPr>
        <w:t>3.</w:t>
      </w:r>
      <w:r w:rsidRPr="00D25E6C">
        <w:rPr>
          <w:rFonts w:ascii="Times New Roman" w:hAnsi="Times New Roman" w:cs="Times New Roman"/>
          <w:b/>
          <w:caps/>
          <w:sz w:val="28"/>
          <w:szCs w:val="28"/>
          <w:lang w:val="uk-UA"/>
        </w:rPr>
        <w:tab/>
      </w:r>
      <w:r w:rsidRPr="00D25E6C">
        <w:rPr>
          <w:rFonts w:ascii="Times New Roman" w:hAnsi="Times New Roman" w:cs="Times New Roman"/>
          <w:b/>
          <w:sz w:val="28"/>
          <w:szCs w:val="28"/>
          <w:lang w:val="uk-UA"/>
        </w:rPr>
        <w:t>Планування освітньої діяльності: механізм розробки, затвердження, моніторингу та</w:t>
      </w:r>
      <w:r w:rsidR="00307C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25E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періодичного перегляду освітніх програм</w:t>
      </w:r>
    </w:p>
    <w:p w:rsidR="00307CE3" w:rsidRDefault="00D25E6C" w:rsidP="00AC69D9">
      <w:pPr>
        <w:spacing w:before="60" w:after="60"/>
        <w:ind w:firstLine="5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E6C"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 w:rsidR="00A91D73">
        <w:rPr>
          <w:rFonts w:ascii="Times New Roman" w:hAnsi="Times New Roman" w:cs="Times New Roman"/>
          <w:sz w:val="28"/>
          <w:szCs w:val="28"/>
          <w:lang w:val="uk-UA"/>
        </w:rPr>
        <w:t>Механізм розробки,</w:t>
      </w:r>
      <w:r w:rsidR="00307C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1D73">
        <w:rPr>
          <w:rFonts w:ascii="Times New Roman" w:hAnsi="Times New Roman" w:cs="Times New Roman"/>
          <w:sz w:val="28"/>
          <w:szCs w:val="28"/>
          <w:lang w:val="uk-UA"/>
        </w:rPr>
        <w:t>затвердження,</w:t>
      </w:r>
      <w:r w:rsidR="00307C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1D73">
        <w:rPr>
          <w:rFonts w:ascii="Times New Roman" w:hAnsi="Times New Roman" w:cs="Times New Roman"/>
          <w:sz w:val="28"/>
          <w:szCs w:val="28"/>
          <w:lang w:val="uk-UA"/>
        </w:rPr>
        <w:t xml:space="preserve">моніторингу та періодичного перегляду освітніх програм  регулюється «Положенням про організацію </w:t>
      </w:r>
      <w:r w:rsidR="00A757E7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="00307CE3">
        <w:rPr>
          <w:rFonts w:ascii="Times New Roman" w:hAnsi="Times New Roman" w:cs="Times New Roman"/>
          <w:sz w:val="28"/>
          <w:szCs w:val="28"/>
          <w:lang w:val="uk-UA"/>
        </w:rPr>
        <w:t xml:space="preserve"> процесу у </w:t>
      </w:r>
      <w:r w:rsidR="002D08EA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Миколаївському </w:t>
      </w:r>
      <w:r w:rsidR="002D08EA" w:rsidRPr="002D08EA">
        <w:rPr>
          <w:rFonts w:ascii="Times New Roman" w:hAnsi="Times New Roman" w:cs="Times New Roman"/>
          <w:sz w:val="28"/>
          <w:szCs w:val="28"/>
          <w:lang w:val="uk-UA"/>
        </w:rPr>
        <w:t>державному коледжі економіки та харчових технологій</w:t>
      </w:r>
      <w:r w:rsidR="002D08EA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D25E6C" w:rsidRPr="00D25E6C" w:rsidRDefault="00D25E6C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E6C">
        <w:rPr>
          <w:rFonts w:ascii="Times New Roman" w:hAnsi="Times New Roman" w:cs="Times New Roman"/>
          <w:sz w:val="28"/>
          <w:szCs w:val="28"/>
          <w:lang w:val="uk-UA"/>
        </w:rPr>
        <w:t>3.2. Освітня (освітньо-професійна) програма спеціальності має відповідати вимогам стандарту вищої освіти.</w:t>
      </w:r>
    </w:p>
    <w:p w:rsidR="00D25E6C" w:rsidRPr="00D25E6C" w:rsidRDefault="00D25E6C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E6C">
        <w:rPr>
          <w:rFonts w:ascii="Times New Roman" w:hAnsi="Times New Roman" w:cs="Times New Roman"/>
          <w:sz w:val="28"/>
          <w:szCs w:val="28"/>
          <w:lang w:val="uk-UA"/>
        </w:rPr>
        <w:t>3.3. На підставі осві</w:t>
      </w:r>
      <w:r w:rsidR="00A91D73">
        <w:rPr>
          <w:rFonts w:ascii="Times New Roman" w:hAnsi="Times New Roman" w:cs="Times New Roman"/>
          <w:sz w:val="28"/>
          <w:szCs w:val="28"/>
          <w:lang w:val="uk-UA"/>
        </w:rPr>
        <w:t xml:space="preserve">тньо-професійної програми </w:t>
      </w:r>
      <w:r w:rsidR="006752E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D08EA">
        <w:rPr>
          <w:rFonts w:ascii="Times New Roman" w:hAnsi="Times New Roman" w:cs="Times New Roman"/>
          <w:sz w:val="28"/>
          <w:szCs w:val="28"/>
          <w:lang w:val="uk-UA"/>
        </w:rPr>
        <w:t>оледж</w:t>
      </w:r>
      <w:r w:rsidRPr="00D25E6C">
        <w:rPr>
          <w:rFonts w:ascii="Times New Roman" w:hAnsi="Times New Roman" w:cs="Times New Roman"/>
          <w:sz w:val="28"/>
          <w:szCs w:val="28"/>
          <w:lang w:val="uk-UA"/>
        </w:rPr>
        <w:t xml:space="preserve"> розробляє навчальний план спеціальності за кожною формою навчання. Навчальний план є нормативним документом, який визначає зміст навчання та регламентує організацію освітнього процесу. Навчальний план затверджує </w:t>
      </w:r>
      <w:r w:rsidR="006752E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D08EA">
        <w:rPr>
          <w:rFonts w:ascii="Times New Roman" w:hAnsi="Times New Roman" w:cs="Times New Roman"/>
          <w:sz w:val="28"/>
          <w:szCs w:val="28"/>
          <w:lang w:val="uk-UA"/>
        </w:rPr>
        <w:t>оледж</w:t>
      </w:r>
      <w:r w:rsidR="00D2237F" w:rsidRPr="00D55D6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25E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5E6C" w:rsidRPr="00D25E6C" w:rsidRDefault="00D25E6C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E6C">
        <w:rPr>
          <w:rFonts w:ascii="Times New Roman" w:hAnsi="Times New Roman" w:cs="Times New Roman"/>
          <w:sz w:val="28"/>
          <w:szCs w:val="28"/>
          <w:lang w:val="uk-UA"/>
        </w:rPr>
        <w:t xml:space="preserve">3.4. Робочі навчальні </w:t>
      </w:r>
      <w:r w:rsidR="006752E1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 w:rsidRPr="00D25E6C">
        <w:rPr>
          <w:rFonts w:ascii="Times New Roman" w:hAnsi="Times New Roman" w:cs="Times New Roman"/>
          <w:sz w:val="28"/>
          <w:szCs w:val="28"/>
          <w:lang w:val="uk-UA"/>
        </w:rPr>
        <w:t xml:space="preserve"> складаються для кожної спеціальності та за кожною формою навчання.</w:t>
      </w:r>
    </w:p>
    <w:p w:rsidR="00D25E6C" w:rsidRPr="00D25E6C" w:rsidRDefault="00D25E6C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E6C">
        <w:rPr>
          <w:rFonts w:ascii="Times New Roman" w:hAnsi="Times New Roman" w:cs="Times New Roman"/>
          <w:sz w:val="28"/>
          <w:szCs w:val="28"/>
          <w:lang w:val="uk-UA"/>
        </w:rPr>
        <w:t>3.5. Навчальні плани та робочі навчальні п</w:t>
      </w:r>
      <w:r w:rsidR="006752E1">
        <w:rPr>
          <w:rFonts w:ascii="Times New Roman" w:hAnsi="Times New Roman" w:cs="Times New Roman"/>
          <w:sz w:val="28"/>
          <w:szCs w:val="28"/>
          <w:lang w:val="uk-UA"/>
        </w:rPr>
        <w:t xml:space="preserve">рограми </w:t>
      </w:r>
      <w:r w:rsidRPr="00D25E6C">
        <w:rPr>
          <w:rFonts w:ascii="Times New Roman" w:hAnsi="Times New Roman" w:cs="Times New Roman"/>
          <w:sz w:val="28"/>
          <w:szCs w:val="28"/>
          <w:lang w:val="uk-UA"/>
        </w:rPr>
        <w:t xml:space="preserve">розробляють робочі групи у складі заступника директора </w:t>
      </w:r>
      <w:r w:rsidR="00307CE3">
        <w:rPr>
          <w:rFonts w:ascii="Times New Roman" w:hAnsi="Times New Roman" w:cs="Times New Roman"/>
          <w:sz w:val="28"/>
          <w:szCs w:val="28"/>
          <w:lang w:val="uk-UA"/>
        </w:rPr>
        <w:t>з навчальної роботи, завідувача</w:t>
      </w:r>
      <w:r w:rsidRPr="00D25E6C">
        <w:rPr>
          <w:rFonts w:ascii="Times New Roman" w:hAnsi="Times New Roman" w:cs="Times New Roman"/>
          <w:sz w:val="28"/>
          <w:szCs w:val="28"/>
          <w:lang w:val="uk-UA"/>
        </w:rPr>
        <w:t xml:space="preserve"> відділен</w:t>
      </w:r>
      <w:r w:rsidR="00307CE3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6752E1">
        <w:rPr>
          <w:rFonts w:ascii="Times New Roman" w:hAnsi="Times New Roman" w:cs="Times New Roman"/>
          <w:sz w:val="28"/>
          <w:szCs w:val="28"/>
          <w:lang w:val="uk-UA"/>
        </w:rPr>
        <w:t xml:space="preserve"> та викладачів </w:t>
      </w:r>
      <w:r w:rsidRPr="00D25E6C">
        <w:rPr>
          <w:rFonts w:ascii="Times New Roman" w:hAnsi="Times New Roman" w:cs="Times New Roman"/>
          <w:sz w:val="28"/>
          <w:szCs w:val="28"/>
          <w:lang w:val="uk-UA"/>
        </w:rPr>
        <w:t>випускових циклових комісій.</w:t>
      </w:r>
    </w:p>
    <w:p w:rsidR="00D25E6C" w:rsidRPr="00D25E6C" w:rsidRDefault="00D25E6C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E6C">
        <w:rPr>
          <w:rFonts w:ascii="Times New Roman" w:hAnsi="Times New Roman" w:cs="Times New Roman"/>
          <w:sz w:val="28"/>
          <w:szCs w:val="28"/>
          <w:lang w:val="uk-UA"/>
        </w:rPr>
        <w:t>3.6. Навчальні програми дисциплін розробляють викладачі відповідних циклових комісій згідно з вимогами освітніх програм підготовки фахівців.</w:t>
      </w:r>
    </w:p>
    <w:p w:rsidR="00D25E6C" w:rsidRPr="00D25E6C" w:rsidRDefault="00D25E6C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E6C">
        <w:rPr>
          <w:rFonts w:ascii="Times New Roman" w:hAnsi="Times New Roman" w:cs="Times New Roman"/>
          <w:sz w:val="28"/>
          <w:szCs w:val="28"/>
          <w:lang w:val="uk-UA"/>
        </w:rPr>
        <w:t>3.7. Враховуючи важливість практичної підготовки студентів, в навчальних планах передбачено проходження студентами н</w:t>
      </w:r>
      <w:r w:rsidR="006752E1">
        <w:rPr>
          <w:rFonts w:ascii="Times New Roman" w:hAnsi="Times New Roman" w:cs="Times New Roman"/>
          <w:sz w:val="28"/>
          <w:szCs w:val="28"/>
          <w:lang w:val="uk-UA"/>
        </w:rPr>
        <w:t>авчальної та виробничої практик.</w:t>
      </w:r>
      <w:r w:rsidRPr="00D25E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52E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25E6C">
        <w:rPr>
          <w:rFonts w:ascii="Times New Roman" w:hAnsi="Times New Roman" w:cs="Times New Roman"/>
          <w:sz w:val="28"/>
          <w:szCs w:val="28"/>
          <w:lang w:val="uk-UA"/>
        </w:rPr>
        <w:t xml:space="preserve">бсяги та види практичної підготовки, терміни її проведення </w:t>
      </w:r>
      <w:r w:rsidR="006752E1" w:rsidRPr="00D25E6C">
        <w:rPr>
          <w:rFonts w:ascii="Times New Roman" w:hAnsi="Times New Roman" w:cs="Times New Roman"/>
          <w:sz w:val="28"/>
          <w:szCs w:val="28"/>
          <w:lang w:val="uk-UA"/>
        </w:rPr>
        <w:t>узгоджуютьс</w:t>
      </w:r>
      <w:r w:rsidR="006752E1">
        <w:rPr>
          <w:rFonts w:ascii="Times New Roman" w:hAnsi="Times New Roman" w:cs="Times New Roman"/>
          <w:sz w:val="28"/>
          <w:szCs w:val="28"/>
          <w:lang w:val="uk-UA"/>
        </w:rPr>
        <w:t>я з потенційними роботодавцями.</w:t>
      </w:r>
    </w:p>
    <w:p w:rsidR="00307CE3" w:rsidRPr="00307CE3" w:rsidRDefault="00307CE3" w:rsidP="00AC69D9">
      <w:pPr>
        <w:tabs>
          <w:tab w:val="left" w:pos="0"/>
          <w:tab w:val="left" w:pos="1080"/>
        </w:tabs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7CE3">
        <w:rPr>
          <w:rFonts w:ascii="Times New Roman" w:hAnsi="Times New Roman" w:cs="Times New Roman"/>
          <w:b/>
          <w:caps/>
          <w:sz w:val="28"/>
          <w:szCs w:val="28"/>
          <w:lang w:val="uk-UA"/>
        </w:rPr>
        <w:t>4.</w:t>
      </w:r>
      <w:r w:rsidRPr="00307CE3">
        <w:rPr>
          <w:rFonts w:ascii="Times New Roman" w:hAnsi="Times New Roman" w:cs="Times New Roman"/>
          <w:b/>
          <w:caps/>
          <w:sz w:val="28"/>
          <w:szCs w:val="28"/>
          <w:lang w:val="uk-UA"/>
        </w:rPr>
        <w:tab/>
      </w:r>
      <w:r w:rsidRPr="00307CE3">
        <w:rPr>
          <w:rFonts w:ascii="Times New Roman" w:hAnsi="Times New Roman" w:cs="Times New Roman"/>
          <w:b/>
          <w:sz w:val="28"/>
          <w:szCs w:val="28"/>
          <w:lang w:val="uk-UA"/>
        </w:rPr>
        <w:t>Здійснення моніторингу та періодичного перегляду освітніх програм</w:t>
      </w:r>
    </w:p>
    <w:p w:rsidR="00307CE3" w:rsidRPr="00307CE3" w:rsidRDefault="00307CE3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7CE3">
        <w:rPr>
          <w:rFonts w:ascii="Times New Roman" w:hAnsi="Times New Roman" w:cs="Times New Roman"/>
          <w:sz w:val="28"/>
          <w:szCs w:val="28"/>
          <w:lang w:val="uk-UA"/>
        </w:rPr>
        <w:t xml:space="preserve">4.1. Перегляд освітніх програм відбувається за результатами їхнього моніторингу. </w:t>
      </w:r>
    </w:p>
    <w:p w:rsidR="00307CE3" w:rsidRPr="00307CE3" w:rsidRDefault="00307CE3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7CE3">
        <w:rPr>
          <w:rFonts w:ascii="Times New Roman" w:hAnsi="Times New Roman" w:cs="Times New Roman"/>
          <w:sz w:val="28"/>
          <w:szCs w:val="28"/>
          <w:lang w:val="uk-UA"/>
        </w:rPr>
        <w:t>4.2. Удосконалення освітніх програм передбачає таку систему заходів:</w:t>
      </w:r>
    </w:p>
    <w:p w:rsidR="00307CE3" w:rsidRPr="00307CE3" w:rsidRDefault="00307CE3" w:rsidP="00AC69D9">
      <w:pPr>
        <w:numPr>
          <w:ilvl w:val="0"/>
          <w:numId w:val="8"/>
        </w:numPr>
        <w:tabs>
          <w:tab w:val="num" w:pos="1080"/>
        </w:tabs>
        <w:spacing w:before="60" w:after="6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7CE3">
        <w:rPr>
          <w:rFonts w:ascii="Times New Roman" w:hAnsi="Times New Roman" w:cs="Times New Roman"/>
          <w:sz w:val="28"/>
          <w:szCs w:val="28"/>
          <w:lang w:val="uk-UA"/>
        </w:rPr>
        <w:t>коригування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рофесійних вимог до випускника </w:t>
      </w:r>
      <w:r w:rsidR="006752E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D08EA">
        <w:rPr>
          <w:rFonts w:ascii="Times New Roman" w:hAnsi="Times New Roman" w:cs="Times New Roman"/>
          <w:sz w:val="28"/>
          <w:szCs w:val="28"/>
          <w:lang w:val="uk-UA"/>
        </w:rPr>
        <w:t>оледж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307CE3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вимог роботодавців;</w:t>
      </w:r>
    </w:p>
    <w:p w:rsidR="00307CE3" w:rsidRPr="00307CE3" w:rsidRDefault="00307CE3" w:rsidP="00AC69D9">
      <w:pPr>
        <w:numPr>
          <w:ilvl w:val="0"/>
          <w:numId w:val="8"/>
        </w:numPr>
        <w:tabs>
          <w:tab w:val="num" w:pos="1080"/>
        </w:tabs>
        <w:spacing w:before="60" w:after="6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7CE3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інструментальних, загальнонаукових, соціально особистісних, системних та фахових компетентностей, які мають бути </w:t>
      </w:r>
      <w:r w:rsidRPr="00307CE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відображені в програмі та є необхідними для визнання професійної компетенції; </w:t>
      </w:r>
    </w:p>
    <w:p w:rsidR="00307CE3" w:rsidRPr="00307CE3" w:rsidRDefault="00307CE3" w:rsidP="00AC69D9">
      <w:pPr>
        <w:numPr>
          <w:ilvl w:val="0"/>
          <w:numId w:val="8"/>
        </w:numPr>
        <w:tabs>
          <w:tab w:val="num" w:pos="1080"/>
        </w:tabs>
        <w:spacing w:before="60" w:after="6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7CE3">
        <w:rPr>
          <w:rFonts w:ascii="Times New Roman" w:hAnsi="Times New Roman" w:cs="Times New Roman"/>
          <w:sz w:val="28"/>
          <w:szCs w:val="28"/>
          <w:lang w:val="uk-UA"/>
        </w:rPr>
        <w:t>визначення кінцевих результатів навчання;</w:t>
      </w:r>
    </w:p>
    <w:p w:rsidR="00307CE3" w:rsidRPr="00307CE3" w:rsidRDefault="00307CE3" w:rsidP="00AC69D9">
      <w:pPr>
        <w:numPr>
          <w:ilvl w:val="0"/>
          <w:numId w:val="8"/>
        </w:numPr>
        <w:tabs>
          <w:tab w:val="num" w:pos="1080"/>
        </w:tabs>
        <w:spacing w:before="60" w:after="6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7CE3">
        <w:rPr>
          <w:rFonts w:ascii="Times New Roman" w:hAnsi="Times New Roman" w:cs="Times New Roman"/>
          <w:sz w:val="28"/>
          <w:szCs w:val="28"/>
          <w:lang w:val="uk-UA"/>
        </w:rPr>
        <w:t>визначення критеріїв, за якими оцінюється досягнення студентами цілей навчальної програми та рівня їхніх досягнень;</w:t>
      </w:r>
    </w:p>
    <w:p w:rsidR="00307CE3" w:rsidRPr="00307CE3" w:rsidRDefault="00307CE3" w:rsidP="00AC69D9">
      <w:pPr>
        <w:numPr>
          <w:ilvl w:val="0"/>
          <w:numId w:val="8"/>
        </w:numPr>
        <w:tabs>
          <w:tab w:val="num" w:pos="1080"/>
        </w:tabs>
        <w:spacing w:before="60" w:after="6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7CE3">
        <w:rPr>
          <w:rFonts w:ascii="Times New Roman" w:hAnsi="Times New Roman" w:cs="Times New Roman"/>
          <w:sz w:val="28"/>
          <w:szCs w:val="28"/>
          <w:lang w:val="uk-UA"/>
        </w:rPr>
        <w:t>формулювання критеріїв оцінювання з урахуванням етапу формування професійних компетенцій, забезпечення відкритості та доступності всіма учасниками освітнього процесу;</w:t>
      </w:r>
    </w:p>
    <w:p w:rsidR="00307CE3" w:rsidRPr="00307CE3" w:rsidRDefault="00307CE3" w:rsidP="00AC69D9">
      <w:pPr>
        <w:numPr>
          <w:ilvl w:val="0"/>
          <w:numId w:val="8"/>
        </w:numPr>
        <w:tabs>
          <w:tab w:val="num" w:pos="1080"/>
        </w:tabs>
        <w:spacing w:before="60" w:after="6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7CE3">
        <w:rPr>
          <w:rFonts w:ascii="Times New Roman" w:hAnsi="Times New Roman" w:cs="Times New Roman"/>
          <w:sz w:val="28"/>
          <w:szCs w:val="28"/>
          <w:lang w:val="uk-UA"/>
        </w:rPr>
        <w:t>здійснення періодичного моніторингу та перегляду освітніх програм;</w:t>
      </w:r>
    </w:p>
    <w:p w:rsidR="00307CE3" w:rsidRPr="00307CE3" w:rsidRDefault="00307CE3" w:rsidP="00AC69D9">
      <w:pPr>
        <w:numPr>
          <w:ilvl w:val="0"/>
          <w:numId w:val="8"/>
        </w:numPr>
        <w:tabs>
          <w:tab w:val="num" w:pos="1080"/>
        </w:tabs>
        <w:spacing w:before="60" w:after="6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7CE3">
        <w:rPr>
          <w:rFonts w:ascii="Times New Roman" w:hAnsi="Times New Roman" w:cs="Times New Roman"/>
          <w:sz w:val="28"/>
          <w:szCs w:val="28"/>
          <w:lang w:val="uk-UA"/>
        </w:rPr>
        <w:t>забезпечення публічності інформації освітніх програм та їх вимог;</w:t>
      </w:r>
    </w:p>
    <w:p w:rsidR="00307CE3" w:rsidRPr="00307CE3" w:rsidRDefault="00307CE3" w:rsidP="00AC69D9">
      <w:pPr>
        <w:numPr>
          <w:ilvl w:val="0"/>
          <w:numId w:val="8"/>
        </w:numPr>
        <w:tabs>
          <w:tab w:val="num" w:pos="1080"/>
        </w:tabs>
        <w:spacing w:before="60" w:after="6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7CE3">
        <w:rPr>
          <w:rFonts w:ascii="Times New Roman" w:hAnsi="Times New Roman" w:cs="Times New Roman"/>
          <w:sz w:val="28"/>
          <w:szCs w:val="28"/>
          <w:lang w:val="uk-UA"/>
        </w:rPr>
        <w:t>забезпечення розробки структури навчального плану: визначення переліку та змісту навчальних дисциплін і практик; розподіл навчального часу студента; визначення підходів до викладання та навчання, а також методів оцінювання з врахуванням структурно-логічної схеми підготовки молодшого спеціаліста.</w:t>
      </w:r>
    </w:p>
    <w:p w:rsidR="00307CE3" w:rsidRPr="00307CE3" w:rsidRDefault="00307CE3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7CE3">
        <w:rPr>
          <w:rFonts w:ascii="Times New Roman" w:hAnsi="Times New Roman" w:cs="Times New Roman"/>
          <w:sz w:val="28"/>
          <w:szCs w:val="28"/>
          <w:lang w:val="uk-UA"/>
        </w:rPr>
        <w:t xml:space="preserve">4.3. Критерії, за якими відбувається перегляд освітніх програм, формулюються як у результаті </w:t>
      </w:r>
      <w:proofErr w:type="spellStart"/>
      <w:r w:rsidRPr="00307CE3">
        <w:rPr>
          <w:rFonts w:ascii="Times New Roman" w:hAnsi="Times New Roman" w:cs="Times New Roman"/>
          <w:sz w:val="28"/>
          <w:szCs w:val="28"/>
          <w:lang w:val="uk-UA"/>
        </w:rPr>
        <w:t>зворотнього</w:t>
      </w:r>
      <w:proofErr w:type="spellEnd"/>
      <w:r w:rsidRPr="00307CE3">
        <w:rPr>
          <w:rFonts w:ascii="Times New Roman" w:hAnsi="Times New Roman" w:cs="Times New Roman"/>
          <w:sz w:val="28"/>
          <w:szCs w:val="28"/>
          <w:lang w:val="uk-UA"/>
        </w:rPr>
        <w:t xml:space="preserve"> зв’язку із педагогічними працівниками, студентами, випускниками і роботодавцями, так і внаслідок прогнозування розвитку освітньої галузі та потреб суспільства. </w:t>
      </w:r>
    </w:p>
    <w:p w:rsidR="00307CE3" w:rsidRPr="00307CE3" w:rsidRDefault="00307CE3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7CE3">
        <w:rPr>
          <w:rFonts w:ascii="Times New Roman" w:hAnsi="Times New Roman" w:cs="Times New Roman"/>
          <w:sz w:val="28"/>
          <w:szCs w:val="28"/>
          <w:lang w:val="uk-UA"/>
        </w:rPr>
        <w:t>4.4. Відповідальними за впровадження та виконання освітніх програм є викладачі випускових циклових комісій, завідувачі відділень, заступник директора з навчальної роботи.</w:t>
      </w:r>
    </w:p>
    <w:p w:rsidR="00307CE3" w:rsidRPr="00307CE3" w:rsidRDefault="00307CE3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7CE3">
        <w:rPr>
          <w:rFonts w:ascii="Times New Roman" w:hAnsi="Times New Roman" w:cs="Times New Roman"/>
          <w:sz w:val="28"/>
          <w:szCs w:val="28"/>
          <w:lang w:val="uk-UA"/>
        </w:rPr>
        <w:t xml:space="preserve">4.5. </w:t>
      </w:r>
      <w:r w:rsidR="006752E1" w:rsidRPr="006752E1">
        <w:rPr>
          <w:rFonts w:ascii="Times New Roman" w:hAnsi="Times New Roman" w:cs="Times New Roman"/>
          <w:sz w:val="28"/>
          <w:szCs w:val="28"/>
          <w:lang w:val="uk-UA"/>
        </w:rPr>
        <w:t>Показники</w:t>
      </w:r>
      <w:r w:rsidR="006752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752E1" w:rsidRPr="006752E1">
        <w:rPr>
          <w:rFonts w:ascii="Times New Roman" w:hAnsi="Times New Roman" w:cs="Times New Roman"/>
          <w:sz w:val="28"/>
          <w:szCs w:val="28"/>
          <w:lang w:val="uk-UA"/>
        </w:rPr>
        <w:t xml:space="preserve"> які враховуються при </w:t>
      </w:r>
      <w:proofErr w:type="spellStart"/>
      <w:r w:rsidR="006752E1" w:rsidRPr="006752E1">
        <w:rPr>
          <w:rFonts w:ascii="Times New Roman" w:hAnsi="Times New Roman" w:cs="Times New Roman"/>
          <w:sz w:val="28"/>
          <w:szCs w:val="28"/>
          <w:lang w:val="uk-UA"/>
        </w:rPr>
        <w:t>моніторинзі</w:t>
      </w:r>
      <w:proofErr w:type="spellEnd"/>
      <w:r w:rsidR="006752E1" w:rsidRPr="006752E1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Pr="00307CE3">
        <w:rPr>
          <w:rFonts w:ascii="Times New Roman" w:hAnsi="Times New Roman" w:cs="Times New Roman"/>
          <w:sz w:val="28"/>
          <w:szCs w:val="28"/>
          <w:lang w:val="uk-UA"/>
        </w:rPr>
        <w:t xml:space="preserve"> рівень </w:t>
      </w:r>
      <w:proofErr w:type="spellStart"/>
      <w:r w:rsidRPr="00307CE3">
        <w:rPr>
          <w:rFonts w:ascii="Times New Roman" w:hAnsi="Times New Roman" w:cs="Times New Roman"/>
          <w:sz w:val="28"/>
          <w:szCs w:val="28"/>
          <w:lang w:val="uk-UA"/>
        </w:rPr>
        <w:t>оновлюваності</w:t>
      </w:r>
      <w:proofErr w:type="spellEnd"/>
      <w:r w:rsidRPr="00307CE3">
        <w:rPr>
          <w:rFonts w:ascii="Times New Roman" w:hAnsi="Times New Roman" w:cs="Times New Roman"/>
          <w:sz w:val="28"/>
          <w:szCs w:val="28"/>
          <w:lang w:val="uk-UA"/>
        </w:rPr>
        <w:t xml:space="preserve"> освітніх програм, рівень участі роботодавців у розробці та внесенні змін, індекс працевлаштування випускників, міжнародна сертифікація освітніх програм, участь у міжнародних програмах підготовки, рейтинг за оцінками роботодавців.</w:t>
      </w:r>
    </w:p>
    <w:p w:rsidR="00A33255" w:rsidRPr="00A33255" w:rsidRDefault="00A33255" w:rsidP="00AC69D9">
      <w:pPr>
        <w:tabs>
          <w:tab w:val="left" w:pos="1080"/>
        </w:tabs>
        <w:spacing w:before="60" w:after="60"/>
        <w:ind w:firstLine="540"/>
        <w:jc w:val="both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A33255">
        <w:rPr>
          <w:rFonts w:ascii="Times New Roman" w:hAnsi="Times New Roman" w:cs="Times New Roman"/>
          <w:b/>
          <w:caps/>
          <w:sz w:val="28"/>
          <w:szCs w:val="28"/>
          <w:lang w:val="uk-UA"/>
        </w:rPr>
        <w:t>5.</w:t>
      </w:r>
      <w:r w:rsidRPr="00A33255">
        <w:rPr>
          <w:rFonts w:ascii="Times New Roman" w:hAnsi="Times New Roman" w:cs="Times New Roman"/>
          <w:b/>
          <w:caps/>
          <w:sz w:val="28"/>
          <w:szCs w:val="28"/>
          <w:lang w:val="uk-UA"/>
        </w:rPr>
        <w:tab/>
      </w:r>
      <w:r w:rsidRPr="00A33255">
        <w:rPr>
          <w:rFonts w:ascii="Times New Roman" w:hAnsi="Times New Roman" w:cs="Times New Roman"/>
          <w:b/>
          <w:sz w:val="28"/>
          <w:szCs w:val="28"/>
          <w:lang w:val="uk-UA"/>
        </w:rPr>
        <w:t>Оцінювання здобувачів вищої освіти</w:t>
      </w:r>
    </w:p>
    <w:p w:rsidR="00A33255" w:rsidRPr="00A33255" w:rsidRDefault="00A33255" w:rsidP="00AC69D9">
      <w:pPr>
        <w:pStyle w:val="Default"/>
        <w:spacing w:before="60" w:after="60" w:line="276" w:lineRule="auto"/>
        <w:ind w:firstLine="540"/>
        <w:jc w:val="both"/>
        <w:rPr>
          <w:sz w:val="28"/>
          <w:szCs w:val="28"/>
          <w:lang w:val="uk-UA"/>
        </w:rPr>
      </w:pPr>
      <w:r w:rsidRPr="00A33255">
        <w:rPr>
          <w:sz w:val="28"/>
          <w:szCs w:val="28"/>
          <w:lang w:val="uk-UA"/>
        </w:rPr>
        <w:t xml:space="preserve">5.1. </w:t>
      </w:r>
      <w:r w:rsidR="002D08EA">
        <w:rPr>
          <w:sz w:val="28"/>
          <w:szCs w:val="28"/>
          <w:lang w:val="uk-UA"/>
        </w:rPr>
        <w:t>Коледж</w:t>
      </w:r>
      <w:r w:rsidRPr="00A33255">
        <w:rPr>
          <w:sz w:val="28"/>
          <w:szCs w:val="28"/>
          <w:lang w:val="uk-UA"/>
        </w:rPr>
        <w:t xml:space="preserve"> регулярно контролює й оцінює показники, пов’язані з внутрішнім забезпеченням якості вищої освіти, використовуючи системи контролю й рейтингової оцінки (викладачів, студентів, циклових комісій), що дозволяє оцінювати якість надання послуг у сфері освіти та їх відповідність встановленим вимогам.</w:t>
      </w:r>
    </w:p>
    <w:p w:rsidR="00A33255" w:rsidRPr="00A33255" w:rsidRDefault="00974D41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A33255">
        <w:rPr>
          <w:rFonts w:ascii="Times New Roman" w:hAnsi="Times New Roman" w:cs="Times New Roman"/>
          <w:sz w:val="28"/>
          <w:szCs w:val="28"/>
          <w:lang w:val="uk-UA"/>
        </w:rPr>
        <w:t xml:space="preserve">истема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33255" w:rsidRPr="00A33255">
        <w:rPr>
          <w:rFonts w:ascii="Times New Roman" w:hAnsi="Times New Roman" w:cs="Times New Roman"/>
          <w:sz w:val="28"/>
          <w:szCs w:val="28"/>
          <w:lang w:val="uk-UA"/>
        </w:rPr>
        <w:t>нутрішн</w:t>
      </w:r>
      <w:r>
        <w:rPr>
          <w:rFonts w:ascii="Times New Roman" w:hAnsi="Times New Roman" w:cs="Times New Roman"/>
          <w:sz w:val="28"/>
          <w:szCs w:val="28"/>
          <w:lang w:val="uk-UA"/>
        </w:rPr>
        <w:t>ього</w:t>
      </w:r>
      <w:r w:rsidR="00A33255" w:rsidRPr="00A33255">
        <w:rPr>
          <w:rFonts w:ascii="Times New Roman" w:hAnsi="Times New Roman" w:cs="Times New Roman"/>
          <w:sz w:val="28"/>
          <w:szCs w:val="28"/>
          <w:lang w:val="uk-UA"/>
        </w:rPr>
        <w:t xml:space="preserve"> моніторингу рівня знань студентів діє відповідно до </w:t>
      </w:r>
      <w:r w:rsidR="00A33255">
        <w:rPr>
          <w:rFonts w:ascii="Times New Roman" w:hAnsi="Times New Roman" w:cs="Times New Roman"/>
          <w:sz w:val="28"/>
          <w:szCs w:val="28"/>
          <w:lang w:val="uk-UA"/>
        </w:rPr>
        <w:t xml:space="preserve">нормативних документів </w:t>
      </w:r>
      <w:r w:rsidR="006752E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D08EA">
        <w:rPr>
          <w:rFonts w:ascii="Times New Roman" w:hAnsi="Times New Roman" w:cs="Times New Roman"/>
          <w:sz w:val="28"/>
          <w:szCs w:val="28"/>
          <w:lang w:val="uk-UA"/>
        </w:rPr>
        <w:t>оледж</w:t>
      </w:r>
      <w:r w:rsidR="00A3325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33255" w:rsidRPr="00A3325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05194" w:rsidRDefault="00A33255" w:rsidP="00AC69D9">
      <w:pPr>
        <w:numPr>
          <w:ilvl w:val="0"/>
          <w:numId w:val="9"/>
        </w:numPr>
        <w:tabs>
          <w:tab w:val="clear" w:pos="1260"/>
          <w:tab w:val="num" w:pos="1080"/>
        </w:tabs>
        <w:spacing w:before="60" w:after="6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255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  <w:r w:rsidR="00405194">
        <w:rPr>
          <w:rFonts w:ascii="Times New Roman" w:hAnsi="Times New Roman" w:cs="Times New Roman"/>
          <w:sz w:val="28"/>
          <w:szCs w:val="28"/>
          <w:lang w:val="uk-UA"/>
        </w:rPr>
        <w:t xml:space="preserve"> про освітній процес у </w:t>
      </w:r>
      <w:r w:rsidR="002D08EA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Миколаївському </w:t>
      </w:r>
      <w:r w:rsidR="002D08EA" w:rsidRPr="002D08EA">
        <w:rPr>
          <w:rFonts w:ascii="Times New Roman" w:hAnsi="Times New Roman" w:cs="Times New Roman"/>
          <w:sz w:val="28"/>
          <w:szCs w:val="28"/>
          <w:lang w:val="uk-UA"/>
        </w:rPr>
        <w:t>державному коледжі економіки та харчових технологій</w:t>
      </w:r>
      <w:r w:rsidR="002D08E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3325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33255" w:rsidRPr="00405194" w:rsidRDefault="00A33255" w:rsidP="00AC69D9">
      <w:pPr>
        <w:numPr>
          <w:ilvl w:val="0"/>
          <w:numId w:val="9"/>
        </w:numPr>
        <w:tabs>
          <w:tab w:val="clear" w:pos="1260"/>
          <w:tab w:val="num" w:pos="1080"/>
        </w:tabs>
        <w:spacing w:before="60" w:after="6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19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Положення про </w:t>
      </w:r>
      <w:r w:rsidR="00405194" w:rsidRPr="004051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систему контролю та оцінювання знань, </w:t>
      </w:r>
      <w:r w:rsidR="0040519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D04B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мінь та навичок</w:t>
      </w:r>
      <w:r w:rsidR="00405194" w:rsidRPr="004051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студентів</w:t>
      </w:r>
      <w:r w:rsidR="004051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2D08EA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Миколаївського </w:t>
      </w:r>
      <w:r w:rsidR="002D08EA" w:rsidRPr="002D08EA">
        <w:rPr>
          <w:rFonts w:ascii="Times New Roman" w:hAnsi="Times New Roman" w:cs="Times New Roman"/>
          <w:sz w:val="28"/>
          <w:szCs w:val="28"/>
          <w:lang w:val="uk-UA"/>
        </w:rPr>
        <w:t>державн</w:t>
      </w:r>
      <w:r w:rsidR="002D08EA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2D08EA" w:rsidRPr="002D08EA">
        <w:rPr>
          <w:rFonts w:ascii="Times New Roman" w:hAnsi="Times New Roman" w:cs="Times New Roman"/>
          <w:sz w:val="28"/>
          <w:szCs w:val="28"/>
          <w:lang w:val="uk-UA"/>
        </w:rPr>
        <w:t xml:space="preserve"> коледж</w:t>
      </w:r>
      <w:r w:rsidR="002D08E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D08EA" w:rsidRPr="002D08EA">
        <w:rPr>
          <w:rFonts w:ascii="Times New Roman" w:hAnsi="Times New Roman" w:cs="Times New Roman"/>
          <w:sz w:val="28"/>
          <w:szCs w:val="28"/>
          <w:lang w:val="uk-UA"/>
        </w:rPr>
        <w:t xml:space="preserve"> економіки та харчових технологій</w:t>
      </w:r>
      <w:r w:rsidR="002D08E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051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;</w:t>
      </w:r>
      <w:r w:rsidR="00405194" w:rsidRPr="004051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405194" w:rsidRPr="009D04BD" w:rsidRDefault="00405194" w:rsidP="00AC69D9">
      <w:pPr>
        <w:numPr>
          <w:ilvl w:val="0"/>
          <w:numId w:val="9"/>
        </w:numPr>
        <w:tabs>
          <w:tab w:val="clear" w:pos="1260"/>
          <w:tab w:val="num" w:pos="1080"/>
        </w:tabs>
        <w:spacing w:before="60" w:after="6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</w:t>
      </w:r>
      <w:r w:rsidR="009D04BD">
        <w:rPr>
          <w:rFonts w:ascii="Times New Roman" w:hAnsi="Times New Roman" w:cs="Times New Roman"/>
          <w:sz w:val="28"/>
          <w:szCs w:val="28"/>
          <w:lang w:val="uk-UA"/>
        </w:rPr>
        <w:t xml:space="preserve">порядок створення та організацію роботи </w:t>
      </w:r>
      <w:r w:rsidR="002D08E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9D04BD">
        <w:rPr>
          <w:rFonts w:ascii="Times New Roman" w:hAnsi="Times New Roman" w:cs="Times New Roman"/>
          <w:sz w:val="28"/>
          <w:szCs w:val="28"/>
          <w:lang w:val="uk-UA"/>
        </w:rPr>
        <w:t>кзаменаційної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04BD">
        <w:rPr>
          <w:rFonts w:ascii="Times New Roman" w:hAnsi="Times New Roman" w:cs="Times New Roman"/>
          <w:sz w:val="28"/>
          <w:szCs w:val="28"/>
          <w:lang w:val="uk-UA"/>
        </w:rPr>
        <w:t xml:space="preserve">комісії </w:t>
      </w:r>
      <w:r w:rsidR="002D08EA">
        <w:rPr>
          <w:rFonts w:ascii="Times New Roman" w:hAnsi="Times New Roman" w:cs="Times New Roman"/>
          <w:sz w:val="28"/>
          <w:szCs w:val="28"/>
          <w:lang w:val="uk-UA"/>
        </w:rPr>
        <w:t>по атестації здобувачів вищої освіти в</w:t>
      </w:r>
      <w:r w:rsidR="009D0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08EA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Миколаївському </w:t>
      </w:r>
      <w:r w:rsidR="002D08EA" w:rsidRPr="002D08EA">
        <w:rPr>
          <w:rFonts w:ascii="Times New Roman" w:hAnsi="Times New Roman" w:cs="Times New Roman"/>
          <w:sz w:val="28"/>
          <w:szCs w:val="28"/>
          <w:lang w:val="uk-UA"/>
        </w:rPr>
        <w:t>державному коледжі економіки та харчових технологій</w:t>
      </w:r>
      <w:r w:rsidR="002D08E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D04BD" w:rsidRPr="00A3325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D04BD" w:rsidRDefault="00405194" w:rsidP="00AC69D9">
      <w:pPr>
        <w:numPr>
          <w:ilvl w:val="0"/>
          <w:numId w:val="9"/>
        </w:numPr>
        <w:tabs>
          <w:tab w:val="clear" w:pos="1260"/>
          <w:tab w:val="num" w:pos="1080"/>
        </w:tabs>
        <w:spacing w:before="60" w:after="6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4BD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Державну </w:t>
      </w:r>
      <w:r w:rsidR="00A33255" w:rsidRPr="009D04BD">
        <w:rPr>
          <w:rFonts w:ascii="Times New Roman" w:hAnsi="Times New Roman" w:cs="Times New Roman"/>
          <w:sz w:val="28"/>
          <w:szCs w:val="28"/>
          <w:lang w:val="uk-UA"/>
        </w:rPr>
        <w:t xml:space="preserve">підсумкову атестацію </w:t>
      </w:r>
      <w:r w:rsidR="002D08E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D04BD" w:rsidRPr="009D0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08EA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Миколаївському </w:t>
      </w:r>
      <w:r w:rsidR="002D08EA" w:rsidRPr="002D08EA">
        <w:rPr>
          <w:rFonts w:ascii="Times New Roman" w:hAnsi="Times New Roman" w:cs="Times New Roman"/>
          <w:sz w:val="28"/>
          <w:szCs w:val="28"/>
          <w:lang w:val="uk-UA"/>
        </w:rPr>
        <w:t>державному коледжі економіки та харчових технологій</w:t>
      </w:r>
      <w:r w:rsidR="002D08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3255" w:rsidRPr="009D04BD" w:rsidRDefault="00A33255" w:rsidP="00AC69D9">
      <w:pPr>
        <w:spacing w:before="60" w:after="6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4BD">
        <w:rPr>
          <w:rFonts w:ascii="Times New Roman" w:hAnsi="Times New Roman" w:cs="Times New Roman"/>
          <w:sz w:val="28"/>
          <w:szCs w:val="28"/>
          <w:lang w:val="uk-UA"/>
        </w:rPr>
        <w:t xml:space="preserve">5.2. Процедура оцінювання повинна відповідати таким вимогам: </w:t>
      </w:r>
    </w:p>
    <w:p w:rsidR="00A33255" w:rsidRPr="00A33255" w:rsidRDefault="00A33255" w:rsidP="00AC69D9">
      <w:pPr>
        <w:numPr>
          <w:ilvl w:val="0"/>
          <w:numId w:val="10"/>
        </w:numPr>
        <w:tabs>
          <w:tab w:val="clear" w:pos="1260"/>
          <w:tab w:val="num" w:pos="1080"/>
        </w:tabs>
        <w:spacing w:before="60" w:after="6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255">
        <w:rPr>
          <w:rFonts w:ascii="Times New Roman" w:hAnsi="Times New Roman" w:cs="Times New Roman"/>
          <w:sz w:val="28"/>
          <w:szCs w:val="28"/>
          <w:lang w:val="uk-UA"/>
        </w:rPr>
        <w:t>проводитися для вимірювання досягнень визначених результатів навчання;</w:t>
      </w:r>
    </w:p>
    <w:p w:rsidR="00A33255" w:rsidRPr="00A33255" w:rsidRDefault="00A33255" w:rsidP="00AC69D9">
      <w:pPr>
        <w:numPr>
          <w:ilvl w:val="0"/>
          <w:numId w:val="10"/>
        </w:numPr>
        <w:tabs>
          <w:tab w:val="clear" w:pos="1260"/>
          <w:tab w:val="num" w:pos="1080"/>
        </w:tabs>
        <w:spacing w:before="60" w:after="6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255">
        <w:rPr>
          <w:rFonts w:ascii="Times New Roman" w:hAnsi="Times New Roman" w:cs="Times New Roman"/>
          <w:sz w:val="28"/>
          <w:szCs w:val="28"/>
          <w:lang w:val="uk-UA"/>
        </w:rPr>
        <w:t>здійснюватися фахівцями, які розуміють роль оцінювання у набутті студентами знань і вмінь, пов’язаних з їхньою майбутньою кваліфікацією;</w:t>
      </w:r>
    </w:p>
    <w:p w:rsidR="00A33255" w:rsidRPr="00A33255" w:rsidRDefault="00A33255" w:rsidP="00AC69D9">
      <w:pPr>
        <w:numPr>
          <w:ilvl w:val="0"/>
          <w:numId w:val="10"/>
        </w:numPr>
        <w:tabs>
          <w:tab w:val="clear" w:pos="1260"/>
          <w:tab w:val="num" w:pos="1080"/>
        </w:tabs>
        <w:spacing w:before="60" w:after="6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255">
        <w:rPr>
          <w:rFonts w:ascii="Times New Roman" w:hAnsi="Times New Roman" w:cs="Times New Roman"/>
          <w:sz w:val="28"/>
          <w:szCs w:val="28"/>
          <w:lang w:val="uk-UA"/>
        </w:rPr>
        <w:t>бути об’єктивними;</w:t>
      </w:r>
    </w:p>
    <w:p w:rsidR="00A33255" w:rsidRPr="00A33255" w:rsidRDefault="00A33255" w:rsidP="00AC69D9">
      <w:pPr>
        <w:numPr>
          <w:ilvl w:val="0"/>
          <w:numId w:val="10"/>
        </w:numPr>
        <w:tabs>
          <w:tab w:val="clear" w:pos="1260"/>
          <w:tab w:val="num" w:pos="1080"/>
        </w:tabs>
        <w:spacing w:before="60" w:after="6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255">
        <w:rPr>
          <w:rFonts w:ascii="Times New Roman" w:hAnsi="Times New Roman" w:cs="Times New Roman"/>
          <w:sz w:val="28"/>
          <w:szCs w:val="28"/>
          <w:lang w:val="uk-UA"/>
        </w:rPr>
        <w:t>мати чіткі та оприлюднені критерії оцінювання;</w:t>
      </w:r>
    </w:p>
    <w:p w:rsidR="00A33255" w:rsidRPr="00A33255" w:rsidRDefault="00A33255" w:rsidP="00AC69D9">
      <w:pPr>
        <w:numPr>
          <w:ilvl w:val="0"/>
          <w:numId w:val="10"/>
        </w:numPr>
        <w:tabs>
          <w:tab w:val="clear" w:pos="1260"/>
          <w:tab w:val="num" w:pos="1080"/>
        </w:tabs>
        <w:spacing w:before="60" w:after="6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255">
        <w:rPr>
          <w:rFonts w:ascii="Times New Roman" w:hAnsi="Times New Roman" w:cs="Times New Roman"/>
          <w:sz w:val="28"/>
          <w:szCs w:val="28"/>
          <w:lang w:val="uk-UA"/>
        </w:rPr>
        <w:t>відповідати призначенню (діагностичний, поточний або підсумковий контроль);</w:t>
      </w:r>
    </w:p>
    <w:p w:rsidR="00A33255" w:rsidRPr="00A33255" w:rsidRDefault="00A33255" w:rsidP="00AC69D9">
      <w:pPr>
        <w:numPr>
          <w:ilvl w:val="0"/>
          <w:numId w:val="10"/>
        </w:numPr>
        <w:tabs>
          <w:tab w:val="clear" w:pos="1260"/>
          <w:tab w:val="num" w:pos="1080"/>
        </w:tabs>
        <w:spacing w:before="60" w:after="6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255">
        <w:rPr>
          <w:rFonts w:ascii="Times New Roman" w:hAnsi="Times New Roman" w:cs="Times New Roman"/>
          <w:sz w:val="28"/>
          <w:szCs w:val="28"/>
          <w:lang w:val="uk-UA"/>
        </w:rPr>
        <w:t>проектуватися з урахуванням усіх можливих наслідків для студента;</w:t>
      </w:r>
    </w:p>
    <w:p w:rsidR="00A33255" w:rsidRPr="00A33255" w:rsidRDefault="00A33255" w:rsidP="00AC69D9">
      <w:pPr>
        <w:numPr>
          <w:ilvl w:val="0"/>
          <w:numId w:val="10"/>
        </w:numPr>
        <w:tabs>
          <w:tab w:val="clear" w:pos="1260"/>
          <w:tab w:val="num" w:pos="1080"/>
        </w:tabs>
        <w:spacing w:before="60" w:after="6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255">
        <w:rPr>
          <w:rFonts w:ascii="Times New Roman" w:hAnsi="Times New Roman" w:cs="Times New Roman"/>
          <w:sz w:val="28"/>
          <w:szCs w:val="28"/>
          <w:lang w:val="uk-UA"/>
        </w:rPr>
        <w:t xml:space="preserve">мати чітку регламентацію випадків відсутності студента з різних причин; </w:t>
      </w:r>
    </w:p>
    <w:p w:rsidR="00A33255" w:rsidRPr="00A33255" w:rsidRDefault="00A33255" w:rsidP="00AC69D9">
      <w:pPr>
        <w:numPr>
          <w:ilvl w:val="0"/>
          <w:numId w:val="10"/>
        </w:numPr>
        <w:tabs>
          <w:tab w:val="clear" w:pos="1260"/>
          <w:tab w:val="num" w:pos="1080"/>
        </w:tabs>
        <w:spacing w:before="60" w:after="6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255">
        <w:rPr>
          <w:rFonts w:ascii="Times New Roman" w:hAnsi="Times New Roman" w:cs="Times New Roman"/>
          <w:sz w:val="28"/>
          <w:szCs w:val="28"/>
          <w:lang w:val="uk-UA"/>
        </w:rPr>
        <w:t xml:space="preserve">гарантувати дотримання вимог законодавства про нерозповсюдження конфіденційної інформації; </w:t>
      </w:r>
    </w:p>
    <w:p w:rsidR="00A33255" w:rsidRPr="00A33255" w:rsidRDefault="00A33255" w:rsidP="00AC69D9">
      <w:pPr>
        <w:numPr>
          <w:ilvl w:val="0"/>
          <w:numId w:val="10"/>
        </w:numPr>
        <w:tabs>
          <w:tab w:val="clear" w:pos="1260"/>
          <w:tab w:val="num" w:pos="1080"/>
        </w:tabs>
        <w:spacing w:before="60" w:after="6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255">
        <w:rPr>
          <w:rFonts w:ascii="Times New Roman" w:hAnsi="Times New Roman" w:cs="Times New Roman"/>
          <w:sz w:val="28"/>
          <w:szCs w:val="28"/>
          <w:lang w:val="uk-UA"/>
        </w:rPr>
        <w:t>бут</w:t>
      </w:r>
      <w:r w:rsidR="00A50F87">
        <w:rPr>
          <w:rFonts w:ascii="Times New Roman" w:hAnsi="Times New Roman" w:cs="Times New Roman"/>
          <w:sz w:val="28"/>
          <w:szCs w:val="28"/>
          <w:lang w:val="uk-UA"/>
        </w:rPr>
        <w:t xml:space="preserve">и співставними в межах </w:t>
      </w:r>
      <w:r w:rsidR="006752E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D08EA">
        <w:rPr>
          <w:rFonts w:ascii="Times New Roman" w:hAnsi="Times New Roman" w:cs="Times New Roman"/>
          <w:sz w:val="28"/>
          <w:szCs w:val="28"/>
          <w:lang w:val="uk-UA"/>
        </w:rPr>
        <w:t>оледж</w:t>
      </w:r>
      <w:r w:rsidR="00A50F8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3325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A33255" w:rsidRPr="00A33255" w:rsidRDefault="00A33255" w:rsidP="00AC69D9">
      <w:pPr>
        <w:numPr>
          <w:ilvl w:val="0"/>
          <w:numId w:val="10"/>
        </w:numPr>
        <w:tabs>
          <w:tab w:val="clear" w:pos="1260"/>
          <w:tab w:val="num" w:pos="1080"/>
        </w:tabs>
        <w:spacing w:before="60" w:after="6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255">
        <w:rPr>
          <w:rFonts w:ascii="Times New Roman" w:hAnsi="Times New Roman" w:cs="Times New Roman"/>
          <w:sz w:val="28"/>
          <w:szCs w:val="28"/>
          <w:lang w:val="uk-UA"/>
        </w:rPr>
        <w:t xml:space="preserve">підлягати внутрішній (а за необхідності – зовнішній) експертизі; </w:t>
      </w:r>
    </w:p>
    <w:p w:rsidR="00A33255" w:rsidRPr="00A33255" w:rsidRDefault="00A33255" w:rsidP="00AC69D9">
      <w:pPr>
        <w:numPr>
          <w:ilvl w:val="0"/>
          <w:numId w:val="10"/>
        </w:numPr>
        <w:tabs>
          <w:tab w:val="clear" w:pos="1260"/>
          <w:tab w:val="num" w:pos="1080"/>
        </w:tabs>
        <w:spacing w:before="60" w:after="6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255">
        <w:rPr>
          <w:rFonts w:ascii="Times New Roman" w:hAnsi="Times New Roman" w:cs="Times New Roman"/>
          <w:sz w:val="28"/>
          <w:szCs w:val="28"/>
          <w:lang w:val="uk-UA"/>
        </w:rPr>
        <w:t xml:space="preserve">підлягати перевіркам на дотримання затверджених процедур. </w:t>
      </w:r>
    </w:p>
    <w:p w:rsidR="00A33255" w:rsidRPr="00A33255" w:rsidRDefault="00A33255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255">
        <w:rPr>
          <w:rFonts w:ascii="Times New Roman" w:hAnsi="Times New Roman" w:cs="Times New Roman"/>
          <w:sz w:val="28"/>
          <w:szCs w:val="28"/>
          <w:lang w:val="uk-UA"/>
        </w:rPr>
        <w:t>5.3. Методичні розробки щодо оцінювання знань та вмінь студентів за спеціальностями повинні:</w:t>
      </w:r>
    </w:p>
    <w:p w:rsidR="00A33255" w:rsidRPr="00A33255" w:rsidRDefault="00A33255" w:rsidP="00AC69D9">
      <w:pPr>
        <w:numPr>
          <w:ilvl w:val="0"/>
          <w:numId w:val="11"/>
        </w:numPr>
        <w:tabs>
          <w:tab w:val="clear" w:pos="1260"/>
          <w:tab w:val="num" w:pos="1080"/>
        </w:tabs>
        <w:spacing w:before="60" w:after="6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255">
        <w:rPr>
          <w:rFonts w:ascii="Times New Roman" w:hAnsi="Times New Roman" w:cs="Times New Roman"/>
          <w:sz w:val="28"/>
          <w:szCs w:val="28"/>
          <w:lang w:val="uk-UA"/>
        </w:rPr>
        <w:t xml:space="preserve">забезпечувати прозорість процесу оцінювання досягнень студентів; </w:t>
      </w:r>
    </w:p>
    <w:p w:rsidR="00A33255" w:rsidRPr="00A33255" w:rsidRDefault="00A33255" w:rsidP="00AC69D9">
      <w:pPr>
        <w:numPr>
          <w:ilvl w:val="0"/>
          <w:numId w:val="11"/>
        </w:numPr>
        <w:tabs>
          <w:tab w:val="clear" w:pos="1260"/>
          <w:tab w:val="num" w:pos="1080"/>
        </w:tabs>
        <w:spacing w:before="60" w:after="6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255">
        <w:rPr>
          <w:rFonts w:ascii="Times New Roman" w:hAnsi="Times New Roman" w:cs="Times New Roman"/>
          <w:sz w:val="28"/>
          <w:szCs w:val="28"/>
          <w:lang w:val="uk-UA"/>
        </w:rPr>
        <w:t>бути гнучкими і варіативними, враховувати диференціацію та відповідність специфіки навчальних дисциплін і очікуваних результатів навчання тощо;</w:t>
      </w:r>
    </w:p>
    <w:p w:rsidR="00A33255" w:rsidRPr="00A33255" w:rsidRDefault="00A33255" w:rsidP="00AC69D9">
      <w:pPr>
        <w:numPr>
          <w:ilvl w:val="0"/>
          <w:numId w:val="11"/>
        </w:numPr>
        <w:tabs>
          <w:tab w:val="clear" w:pos="1260"/>
          <w:tab w:val="num" w:pos="1080"/>
        </w:tabs>
        <w:spacing w:before="60" w:after="6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255">
        <w:rPr>
          <w:rFonts w:ascii="Times New Roman" w:hAnsi="Times New Roman" w:cs="Times New Roman"/>
          <w:sz w:val="28"/>
          <w:szCs w:val="28"/>
          <w:lang w:val="uk-UA"/>
        </w:rPr>
        <w:t>передбачати зворотний зв’язок зі студентом.</w:t>
      </w:r>
    </w:p>
    <w:p w:rsidR="00A33255" w:rsidRPr="00A33255" w:rsidRDefault="00A33255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255">
        <w:rPr>
          <w:rFonts w:ascii="Times New Roman" w:hAnsi="Times New Roman" w:cs="Times New Roman"/>
          <w:sz w:val="28"/>
          <w:szCs w:val="28"/>
          <w:lang w:val="uk-UA"/>
        </w:rPr>
        <w:t xml:space="preserve">5.4. </w:t>
      </w:r>
      <w:proofErr w:type="spellStart"/>
      <w:r w:rsidR="00A50F87">
        <w:rPr>
          <w:rFonts w:ascii="Times New Roman" w:hAnsi="Times New Roman" w:cs="Times New Roman"/>
          <w:sz w:val="28"/>
          <w:szCs w:val="28"/>
          <w:lang w:val="uk-UA"/>
        </w:rPr>
        <w:t>Загально</w:t>
      </w:r>
      <w:r w:rsidR="002D08EA">
        <w:rPr>
          <w:rFonts w:ascii="Times New Roman" w:hAnsi="Times New Roman" w:cs="Times New Roman"/>
          <w:sz w:val="28"/>
          <w:szCs w:val="28"/>
          <w:lang w:val="uk-UA"/>
        </w:rPr>
        <w:t>коледжі</w:t>
      </w:r>
      <w:r w:rsidR="00A50F87">
        <w:rPr>
          <w:rFonts w:ascii="Times New Roman" w:hAnsi="Times New Roman" w:cs="Times New Roman"/>
          <w:sz w:val="28"/>
          <w:szCs w:val="28"/>
          <w:lang w:val="uk-UA"/>
        </w:rPr>
        <w:t>вські</w:t>
      </w:r>
      <w:proofErr w:type="spellEnd"/>
      <w:r w:rsidRPr="00A33255">
        <w:rPr>
          <w:rFonts w:ascii="Times New Roman" w:hAnsi="Times New Roman" w:cs="Times New Roman"/>
          <w:sz w:val="28"/>
          <w:szCs w:val="28"/>
          <w:lang w:val="uk-UA"/>
        </w:rPr>
        <w:t xml:space="preserve"> банки контрольних завдань і тестів з усіх навчальних дисциплін створюються з метою:</w:t>
      </w:r>
    </w:p>
    <w:p w:rsidR="00A33255" w:rsidRPr="00A33255" w:rsidRDefault="00A33255" w:rsidP="00AC69D9">
      <w:pPr>
        <w:numPr>
          <w:ilvl w:val="0"/>
          <w:numId w:val="12"/>
        </w:numPr>
        <w:tabs>
          <w:tab w:val="clear" w:pos="1260"/>
          <w:tab w:val="num" w:pos="1080"/>
        </w:tabs>
        <w:spacing w:before="60" w:after="6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255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накопичення інструментарію оцінки успішності навчання студентів за спеціальностями для цільового використання та подальшого вдосконалення;</w:t>
      </w:r>
    </w:p>
    <w:p w:rsidR="00A33255" w:rsidRPr="00A33255" w:rsidRDefault="00A33255" w:rsidP="00AC69D9">
      <w:pPr>
        <w:numPr>
          <w:ilvl w:val="0"/>
          <w:numId w:val="12"/>
        </w:numPr>
        <w:tabs>
          <w:tab w:val="clear" w:pos="1260"/>
          <w:tab w:val="num" w:pos="1080"/>
        </w:tabs>
        <w:spacing w:before="60" w:after="6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255">
        <w:rPr>
          <w:rFonts w:ascii="Times New Roman" w:hAnsi="Times New Roman" w:cs="Times New Roman"/>
          <w:sz w:val="28"/>
          <w:szCs w:val="28"/>
          <w:lang w:val="uk-UA"/>
        </w:rPr>
        <w:t>формування кейсів завдань для проведення моніторингу залишкових знань студентів за фаховим спрямуванням з урахуванням знань, вмінь і компетентностей студента відповідно до вимог роботодавців щ</w:t>
      </w:r>
      <w:r w:rsidR="00FB61D9">
        <w:rPr>
          <w:rFonts w:ascii="Times New Roman" w:hAnsi="Times New Roman" w:cs="Times New Roman"/>
          <w:sz w:val="28"/>
          <w:szCs w:val="28"/>
          <w:lang w:val="uk-UA"/>
        </w:rPr>
        <w:t>одо кваліфікаційного рівня молодшого спеціаліста</w:t>
      </w:r>
      <w:r w:rsidRPr="00A33255">
        <w:rPr>
          <w:rFonts w:ascii="Times New Roman" w:hAnsi="Times New Roman" w:cs="Times New Roman"/>
          <w:sz w:val="28"/>
          <w:szCs w:val="28"/>
          <w:lang w:val="uk-UA"/>
        </w:rPr>
        <w:t xml:space="preserve"> та пов’язаних з ним посадових обов’язків;</w:t>
      </w:r>
    </w:p>
    <w:p w:rsidR="00A50F87" w:rsidRPr="00A50F87" w:rsidRDefault="00A33255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255">
        <w:rPr>
          <w:rFonts w:ascii="Times New Roman" w:hAnsi="Times New Roman" w:cs="Times New Roman"/>
          <w:sz w:val="28"/>
          <w:szCs w:val="28"/>
          <w:lang w:val="uk-UA"/>
        </w:rPr>
        <w:t>5.5. Система оцінювання знань студентів включає вхідний (діагностичний), поточний, семестровий, директорський контроль знань</w:t>
      </w:r>
      <w:r w:rsidR="00A50F8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A50F87" w:rsidRPr="00A50F87">
        <w:rPr>
          <w:rFonts w:ascii="Times New Roman" w:hAnsi="Times New Roman" w:cs="Times New Roman"/>
          <w:sz w:val="28"/>
          <w:szCs w:val="28"/>
          <w:lang w:val="uk-UA"/>
        </w:rPr>
        <w:t>післяатестаційний</w:t>
      </w:r>
      <w:proofErr w:type="spellEnd"/>
      <w:r w:rsidR="00A50F87" w:rsidRPr="00A50F87">
        <w:rPr>
          <w:rFonts w:ascii="Times New Roman" w:hAnsi="Times New Roman" w:cs="Times New Roman"/>
          <w:sz w:val="28"/>
          <w:szCs w:val="28"/>
          <w:lang w:val="uk-UA"/>
        </w:rPr>
        <w:t xml:space="preserve"> моніторинг набутих знань та вмінь здобувачів вищої освіти.</w:t>
      </w:r>
    </w:p>
    <w:p w:rsidR="00A33255" w:rsidRPr="00A33255" w:rsidRDefault="00A33255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255">
        <w:rPr>
          <w:rFonts w:ascii="Times New Roman" w:hAnsi="Times New Roman" w:cs="Times New Roman"/>
          <w:sz w:val="28"/>
          <w:szCs w:val="28"/>
          <w:lang w:val="uk-UA"/>
        </w:rPr>
        <w:t xml:space="preserve">5.6. Для впровадження ефективної системи моніторингу рівня знань студентів з кожної дисципліни навчального плану розробляється методичне забезпечення проведення поточного, проміжного і підсумкового контролю: складаються засоби діагностики, тестові комплекси та комплексні контрольні роботи, які забезпечать успішну аудиторну та </w:t>
      </w:r>
      <w:proofErr w:type="spellStart"/>
      <w:r w:rsidRPr="00A33255">
        <w:rPr>
          <w:rFonts w:ascii="Times New Roman" w:hAnsi="Times New Roman" w:cs="Times New Roman"/>
          <w:sz w:val="28"/>
          <w:szCs w:val="28"/>
          <w:lang w:val="uk-UA"/>
        </w:rPr>
        <w:t>позааудиторну</w:t>
      </w:r>
      <w:proofErr w:type="spellEnd"/>
      <w:r w:rsidRPr="00A33255">
        <w:rPr>
          <w:rFonts w:ascii="Times New Roman" w:hAnsi="Times New Roman" w:cs="Times New Roman"/>
          <w:sz w:val="28"/>
          <w:szCs w:val="28"/>
          <w:lang w:val="uk-UA"/>
        </w:rPr>
        <w:t xml:space="preserve"> роботу студентів і можливість самоконтролю студентами отриманих ними знань і вмінь.</w:t>
      </w:r>
    </w:p>
    <w:p w:rsidR="00A33255" w:rsidRPr="00A33255" w:rsidRDefault="00A33255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255">
        <w:rPr>
          <w:rFonts w:ascii="Times New Roman" w:hAnsi="Times New Roman" w:cs="Times New Roman"/>
          <w:sz w:val="28"/>
          <w:szCs w:val="28"/>
          <w:lang w:val="uk-UA"/>
        </w:rPr>
        <w:t>5.7. Вхідний контроль проводить</w:t>
      </w:r>
      <w:r w:rsidR="00A50F87">
        <w:rPr>
          <w:rFonts w:ascii="Times New Roman" w:hAnsi="Times New Roman" w:cs="Times New Roman"/>
          <w:sz w:val="28"/>
          <w:szCs w:val="28"/>
          <w:lang w:val="uk-UA"/>
        </w:rPr>
        <w:t xml:space="preserve">ся на початку навчання в </w:t>
      </w:r>
      <w:r w:rsidR="00FB61D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D08EA">
        <w:rPr>
          <w:rFonts w:ascii="Times New Roman" w:hAnsi="Times New Roman" w:cs="Times New Roman"/>
          <w:sz w:val="28"/>
          <w:szCs w:val="28"/>
          <w:lang w:val="uk-UA"/>
        </w:rPr>
        <w:t>оледж</w:t>
      </w:r>
      <w:r w:rsidR="00A50F8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33255">
        <w:rPr>
          <w:rFonts w:ascii="Times New Roman" w:hAnsi="Times New Roman" w:cs="Times New Roman"/>
          <w:sz w:val="28"/>
          <w:szCs w:val="28"/>
          <w:lang w:val="uk-UA"/>
        </w:rPr>
        <w:t xml:space="preserve"> з метою виявлення </w:t>
      </w:r>
      <w:r w:rsidR="00FB61D9">
        <w:rPr>
          <w:rFonts w:ascii="Times New Roman" w:hAnsi="Times New Roman" w:cs="Times New Roman"/>
          <w:sz w:val="28"/>
          <w:szCs w:val="28"/>
          <w:lang w:val="uk-UA"/>
        </w:rPr>
        <w:t>загальноосвітнього</w:t>
      </w:r>
      <w:r w:rsidRPr="00A33255">
        <w:rPr>
          <w:rFonts w:ascii="Times New Roman" w:hAnsi="Times New Roman" w:cs="Times New Roman"/>
          <w:sz w:val="28"/>
          <w:szCs w:val="28"/>
          <w:lang w:val="uk-UA"/>
        </w:rPr>
        <w:t xml:space="preserve"> рівня підготовки, необхідного для засвоєння конкретної дисципліни та надання практичної індивідуальної допомоги студентам у поповненні необхідних знань. Проводить його викладач, якому доручено викладати відповідну дисципліну. Підсумки контролю обговорюються на засіданнях циклових комісіях та плануються заходи щодо підвищення рівня знань студентів.</w:t>
      </w:r>
    </w:p>
    <w:p w:rsidR="00A33255" w:rsidRPr="00A33255" w:rsidRDefault="00A33255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255">
        <w:rPr>
          <w:rFonts w:ascii="Times New Roman" w:hAnsi="Times New Roman" w:cs="Times New Roman"/>
          <w:sz w:val="28"/>
          <w:szCs w:val="28"/>
          <w:lang w:val="uk-UA"/>
        </w:rPr>
        <w:t xml:space="preserve">5.8. Поточний контроль здійснюється протягом семестру під час проведення лекційних, практичних, лабораторних, семінарських занять і оцінюється сумою набраних балів. Основна мета поточного контролю – забезпечення зворотного зв’язку між викладачами та студентами у процесі навчання, управління навчальною мотивацією студентів. Поточний контроль проводиться у формі усного опитування або письмового експрес-контролю. </w:t>
      </w:r>
    </w:p>
    <w:p w:rsidR="00A33255" w:rsidRPr="00A33255" w:rsidRDefault="00A33255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255">
        <w:rPr>
          <w:rFonts w:ascii="Times New Roman" w:hAnsi="Times New Roman" w:cs="Times New Roman"/>
          <w:sz w:val="28"/>
          <w:szCs w:val="28"/>
          <w:lang w:val="uk-UA"/>
        </w:rPr>
        <w:t>5.9. Семестровий підсумковий контроль проводиться у формі екзамену або диференційованого заліку, визначених навчальним планом у терміни, передбачені графіком навчального процесу, та в обсязі навчального матеріалу, визначеному робочою програмою навчальної дисципліни.</w:t>
      </w:r>
    </w:p>
    <w:p w:rsidR="00A33255" w:rsidRPr="00A33255" w:rsidRDefault="00A33255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255">
        <w:rPr>
          <w:rFonts w:ascii="Times New Roman" w:hAnsi="Times New Roman" w:cs="Times New Roman"/>
          <w:sz w:val="28"/>
          <w:szCs w:val="28"/>
          <w:lang w:val="uk-UA"/>
        </w:rPr>
        <w:t>5.10. Після кожної сесії визначаються та оприлюднюються рейтинги успішності студентів.</w:t>
      </w:r>
    </w:p>
    <w:p w:rsidR="00A33255" w:rsidRPr="00A33255" w:rsidRDefault="00A33255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255">
        <w:rPr>
          <w:rFonts w:ascii="Times New Roman" w:hAnsi="Times New Roman" w:cs="Times New Roman"/>
          <w:sz w:val="28"/>
          <w:szCs w:val="28"/>
          <w:lang w:val="uk-UA"/>
        </w:rPr>
        <w:t xml:space="preserve">5.11. Директорський контроль якості підготовки студентів з дисципліни є контролем рівня знань, умінь та навичок і може проводитись за темами </w:t>
      </w:r>
      <w:r w:rsidRPr="00A33255">
        <w:rPr>
          <w:rFonts w:ascii="Times New Roman" w:hAnsi="Times New Roman" w:cs="Times New Roman"/>
          <w:sz w:val="28"/>
          <w:szCs w:val="28"/>
          <w:lang w:val="uk-UA"/>
        </w:rPr>
        <w:lastRenderedPageBreak/>
        <w:t>дисципліни, що була вивчена в попередньому семестрі, або за навчальною програмою всієї дисципліни як для перевірки готовності студентів до підсумкового контролю, так і для перевірки залишкових знань студентів.</w:t>
      </w:r>
    </w:p>
    <w:p w:rsidR="00A33255" w:rsidRPr="00A33255" w:rsidRDefault="00A33255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255">
        <w:rPr>
          <w:rFonts w:ascii="Times New Roman" w:hAnsi="Times New Roman" w:cs="Times New Roman"/>
          <w:sz w:val="28"/>
          <w:szCs w:val="28"/>
          <w:lang w:val="uk-UA"/>
        </w:rPr>
        <w:t>5.12. Пакет завдань для проведення директорського контролю розробляють викладачі циклової комісії, які ви</w:t>
      </w:r>
      <w:r w:rsidR="002F0F5F">
        <w:rPr>
          <w:rFonts w:ascii="Times New Roman" w:hAnsi="Times New Roman" w:cs="Times New Roman"/>
          <w:sz w:val="28"/>
          <w:szCs w:val="28"/>
          <w:lang w:val="uk-UA"/>
        </w:rPr>
        <w:t xml:space="preserve">кладають відповідні дисципліни. Завдання обговорюються, </w:t>
      </w:r>
      <w:r w:rsidRPr="00A33255">
        <w:rPr>
          <w:rFonts w:ascii="Times New Roman" w:hAnsi="Times New Roman" w:cs="Times New Roman"/>
          <w:sz w:val="28"/>
          <w:szCs w:val="28"/>
          <w:lang w:val="uk-UA"/>
        </w:rPr>
        <w:t>схвалюютьс</w:t>
      </w:r>
      <w:r w:rsidR="002F0F5F">
        <w:rPr>
          <w:rFonts w:ascii="Times New Roman" w:hAnsi="Times New Roman" w:cs="Times New Roman"/>
          <w:sz w:val="28"/>
          <w:szCs w:val="28"/>
          <w:lang w:val="uk-UA"/>
        </w:rPr>
        <w:t>я на засіданні циклової комісії та затверджуються</w:t>
      </w:r>
      <w:r w:rsidRPr="00A33255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</w:t>
      </w:r>
      <w:r w:rsidR="002F0F5F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A33255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навчальної роботи.</w:t>
      </w:r>
    </w:p>
    <w:p w:rsidR="00A33255" w:rsidRPr="00A33255" w:rsidRDefault="00A33255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255">
        <w:rPr>
          <w:rFonts w:ascii="Times New Roman" w:hAnsi="Times New Roman" w:cs="Times New Roman"/>
          <w:sz w:val="28"/>
          <w:szCs w:val="28"/>
          <w:lang w:val="uk-UA"/>
        </w:rPr>
        <w:t xml:space="preserve">5.13. Директорський контроль проводиться у письмовій формі або / та у формі тестування, в тому числі, комп’ютерного. Контроль проводять члени адміністрації </w:t>
      </w:r>
      <w:r w:rsidR="002D0E3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D08EA">
        <w:rPr>
          <w:rFonts w:ascii="Times New Roman" w:hAnsi="Times New Roman" w:cs="Times New Roman"/>
          <w:sz w:val="28"/>
          <w:szCs w:val="28"/>
          <w:lang w:val="uk-UA"/>
        </w:rPr>
        <w:t>оледж</w:t>
      </w:r>
      <w:r w:rsidR="00D2237F" w:rsidRPr="00D55D6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D0E34">
        <w:rPr>
          <w:rFonts w:ascii="Times New Roman" w:hAnsi="Times New Roman" w:cs="Times New Roman"/>
          <w:sz w:val="28"/>
          <w:szCs w:val="28"/>
          <w:lang w:val="uk-UA"/>
        </w:rPr>
        <w:t>, та (або) голови циклових комісій.</w:t>
      </w:r>
    </w:p>
    <w:p w:rsidR="00A33255" w:rsidRPr="00A33255" w:rsidRDefault="00A33255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255">
        <w:rPr>
          <w:rFonts w:ascii="Times New Roman" w:hAnsi="Times New Roman" w:cs="Times New Roman"/>
          <w:sz w:val="28"/>
          <w:szCs w:val="28"/>
          <w:lang w:val="uk-UA"/>
        </w:rPr>
        <w:t xml:space="preserve">5.14. За підсумками проведення директорського контролю знань студентів навчальна частина проводить детальний аналіз, результати якого розглядаються на засіданнях циклових комісії, методичної, педагогічної рад </w:t>
      </w:r>
      <w:r w:rsidR="002D0E3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D08EA">
        <w:rPr>
          <w:rFonts w:ascii="Times New Roman" w:hAnsi="Times New Roman" w:cs="Times New Roman"/>
          <w:sz w:val="28"/>
          <w:szCs w:val="28"/>
          <w:lang w:val="uk-UA"/>
        </w:rPr>
        <w:t>оледж</w:t>
      </w:r>
      <w:r w:rsidR="00D2237F" w:rsidRPr="00D55D6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33255">
        <w:rPr>
          <w:rFonts w:ascii="Times New Roman" w:hAnsi="Times New Roman" w:cs="Times New Roman"/>
          <w:sz w:val="28"/>
          <w:szCs w:val="28"/>
          <w:lang w:val="uk-UA"/>
        </w:rPr>
        <w:t xml:space="preserve"> та доводяться до відома директора.</w:t>
      </w:r>
    </w:p>
    <w:p w:rsidR="00A33255" w:rsidRPr="00A33255" w:rsidRDefault="00A33255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255">
        <w:rPr>
          <w:rFonts w:ascii="Times New Roman" w:hAnsi="Times New Roman" w:cs="Times New Roman"/>
          <w:sz w:val="28"/>
          <w:szCs w:val="28"/>
          <w:lang w:val="uk-UA"/>
        </w:rPr>
        <w:t xml:space="preserve">5.15. </w:t>
      </w:r>
      <w:proofErr w:type="spellStart"/>
      <w:r w:rsidRPr="00A33255">
        <w:rPr>
          <w:rFonts w:ascii="Times New Roman" w:hAnsi="Times New Roman" w:cs="Times New Roman"/>
          <w:sz w:val="28"/>
          <w:szCs w:val="28"/>
          <w:lang w:val="uk-UA"/>
        </w:rPr>
        <w:t>Післяатестаційний</w:t>
      </w:r>
      <w:proofErr w:type="spellEnd"/>
      <w:r w:rsidRPr="00A33255">
        <w:rPr>
          <w:rFonts w:ascii="Times New Roman" w:hAnsi="Times New Roman" w:cs="Times New Roman"/>
          <w:sz w:val="28"/>
          <w:szCs w:val="28"/>
          <w:lang w:val="uk-UA"/>
        </w:rPr>
        <w:t xml:space="preserve"> моніторинг набутих знань і вмінь - це контроль знань, який проводиться через деякий час після вивчення дисципліни. Цей вид контролю не впливає на результативність (оцінку) навчання студента і застосовується вибірково для визначення рівня залишкових знань студентів.</w:t>
      </w:r>
    </w:p>
    <w:p w:rsidR="00A33255" w:rsidRPr="00A33255" w:rsidRDefault="00A33255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255">
        <w:rPr>
          <w:rFonts w:ascii="Times New Roman" w:hAnsi="Times New Roman" w:cs="Times New Roman"/>
          <w:sz w:val="28"/>
          <w:szCs w:val="28"/>
          <w:lang w:val="uk-UA"/>
        </w:rPr>
        <w:t xml:space="preserve">5.16. </w:t>
      </w:r>
      <w:proofErr w:type="spellStart"/>
      <w:r w:rsidRPr="00A33255">
        <w:rPr>
          <w:rFonts w:ascii="Times New Roman" w:hAnsi="Times New Roman" w:cs="Times New Roman"/>
          <w:sz w:val="28"/>
          <w:szCs w:val="28"/>
          <w:lang w:val="uk-UA"/>
        </w:rPr>
        <w:t>Післяатестаційний</w:t>
      </w:r>
      <w:proofErr w:type="spellEnd"/>
      <w:r w:rsidRPr="00A33255">
        <w:rPr>
          <w:rFonts w:ascii="Times New Roman" w:hAnsi="Times New Roman" w:cs="Times New Roman"/>
          <w:sz w:val="28"/>
          <w:szCs w:val="28"/>
          <w:lang w:val="uk-UA"/>
        </w:rPr>
        <w:t xml:space="preserve"> моніторинг набутих знань і вмінь з певної дисципліни проводиться за розпорядженням директора, яким визначається персональний склад комісії, яка його проводить, і термін проведення (у семестрі, наступному за семестром, в якому студенти складали екзамен з цієї дисципліни).</w:t>
      </w:r>
    </w:p>
    <w:p w:rsidR="00A33255" w:rsidRPr="00A33255" w:rsidRDefault="00A33255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255">
        <w:rPr>
          <w:rFonts w:ascii="Times New Roman" w:hAnsi="Times New Roman" w:cs="Times New Roman"/>
          <w:sz w:val="28"/>
          <w:szCs w:val="28"/>
          <w:lang w:val="uk-UA"/>
        </w:rPr>
        <w:t>5.17</w:t>
      </w:r>
      <w:r w:rsidR="00A50F87">
        <w:rPr>
          <w:rFonts w:ascii="Times New Roman" w:hAnsi="Times New Roman" w:cs="Times New Roman"/>
          <w:sz w:val="28"/>
          <w:szCs w:val="28"/>
          <w:lang w:val="uk-UA"/>
        </w:rPr>
        <w:t>. А</w:t>
      </w:r>
      <w:r w:rsidRPr="00A33255">
        <w:rPr>
          <w:rFonts w:ascii="Times New Roman" w:hAnsi="Times New Roman" w:cs="Times New Roman"/>
          <w:sz w:val="28"/>
          <w:szCs w:val="28"/>
          <w:lang w:val="uk-UA"/>
        </w:rPr>
        <w:t>тестація здобувачів вищої освіти (далі Атестація) – це встановлення відповідності засвоєних здобувачами вищої освіти рівня та обсягу знань, умінь, інших компетентностей вимогам стандартів вищої освіти.</w:t>
      </w:r>
    </w:p>
    <w:p w:rsidR="00A33255" w:rsidRPr="00A33255" w:rsidRDefault="00A33255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255">
        <w:rPr>
          <w:rFonts w:ascii="Times New Roman" w:hAnsi="Times New Roman" w:cs="Times New Roman"/>
          <w:sz w:val="28"/>
          <w:szCs w:val="28"/>
          <w:lang w:val="uk-UA"/>
        </w:rPr>
        <w:t>5.18. Атестація випускників проводиться за акредитованими спеціальностями та завершується видачею документів про присудження відповідного ступеня освіти та присвоєння здобутої кваліфікації. Атестація здійснюється відкрито і гласно.</w:t>
      </w:r>
    </w:p>
    <w:p w:rsidR="00B132F4" w:rsidRDefault="00A33255" w:rsidP="00AC69D9">
      <w:pPr>
        <w:spacing w:before="60" w:after="60"/>
        <w:ind w:firstLine="5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255">
        <w:rPr>
          <w:rFonts w:ascii="Times New Roman" w:hAnsi="Times New Roman" w:cs="Times New Roman"/>
          <w:sz w:val="28"/>
          <w:szCs w:val="28"/>
          <w:lang w:val="uk-UA"/>
        </w:rPr>
        <w:t>5.19. Нормативною формою</w:t>
      </w:r>
      <w:r w:rsidR="009D04BD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Pr="00A33255">
        <w:rPr>
          <w:rFonts w:ascii="Times New Roman" w:hAnsi="Times New Roman" w:cs="Times New Roman"/>
          <w:sz w:val="28"/>
          <w:szCs w:val="28"/>
          <w:lang w:val="uk-UA"/>
        </w:rPr>
        <w:t xml:space="preserve">тестації </w:t>
      </w:r>
      <w:r w:rsidR="00B132F4">
        <w:rPr>
          <w:rFonts w:ascii="Times New Roman" w:hAnsi="Times New Roman" w:cs="Times New Roman"/>
          <w:sz w:val="28"/>
          <w:szCs w:val="28"/>
          <w:lang w:val="uk-UA"/>
        </w:rPr>
        <w:t xml:space="preserve">випускників </w:t>
      </w:r>
      <w:r w:rsidRPr="00A33255">
        <w:rPr>
          <w:rFonts w:ascii="Times New Roman" w:hAnsi="Times New Roman" w:cs="Times New Roman"/>
          <w:sz w:val="28"/>
          <w:szCs w:val="28"/>
          <w:lang w:val="uk-UA"/>
        </w:rPr>
        <w:t>є комплексний держав</w:t>
      </w:r>
      <w:r w:rsidR="009D04BD">
        <w:rPr>
          <w:rFonts w:ascii="Times New Roman" w:hAnsi="Times New Roman" w:cs="Times New Roman"/>
          <w:sz w:val="28"/>
          <w:szCs w:val="28"/>
          <w:lang w:val="uk-UA"/>
        </w:rPr>
        <w:t>ний екзамен</w:t>
      </w:r>
      <w:r w:rsidR="00C34D63">
        <w:rPr>
          <w:rFonts w:ascii="Times New Roman" w:hAnsi="Times New Roman" w:cs="Times New Roman"/>
          <w:sz w:val="28"/>
          <w:szCs w:val="28"/>
          <w:lang w:val="uk-UA"/>
        </w:rPr>
        <w:t xml:space="preserve"> та захист дипломного проекту.</w:t>
      </w:r>
    </w:p>
    <w:p w:rsidR="00B132F4" w:rsidRPr="00A33255" w:rsidRDefault="00A33255" w:rsidP="00AC69D9">
      <w:pPr>
        <w:spacing w:before="60" w:after="60"/>
        <w:ind w:firstLine="5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255">
        <w:rPr>
          <w:rFonts w:ascii="Times New Roman" w:hAnsi="Times New Roman" w:cs="Times New Roman"/>
          <w:sz w:val="28"/>
          <w:szCs w:val="28"/>
          <w:lang w:val="uk-UA"/>
        </w:rPr>
        <w:t xml:space="preserve">5.20. </w:t>
      </w:r>
      <w:r w:rsidR="009D04B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33255">
        <w:rPr>
          <w:rFonts w:ascii="Times New Roman" w:hAnsi="Times New Roman" w:cs="Times New Roman"/>
          <w:sz w:val="28"/>
          <w:szCs w:val="28"/>
          <w:lang w:val="uk-UA"/>
        </w:rPr>
        <w:t>тестація випускників здійснюється за допомогою засобів об’єктивного контролю ступеня досягнення кінцевих цілей освітньо-професійної підготовки на підставі оцінки рівня професійних знань, умінь та навичок випускників, передбачених освітньо-кваліфікаційними характеристиками фахівця з відповідного напряму підготовки, освітньо-</w:t>
      </w:r>
      <w:r w:rsidRPr="00A33255">
        <w:rPr>
          <w:rFonts w:ascii="Times New Roman" w:hAnsi="Times New Roman" w:cs="Times New Roman"/>
          <w:sz w:val="28"/>
          <w:szCs w:val="28"/>
          <w:lang w:val="uk-UA"/>
        </w:rPr>
        <w:lastRenderedPageBreak/>
        <w:t>кваліфікаційного рівня та спеціальності, з використанням загальнодержавних методів комплексної діагностики.</w:t>
      </w:r>
    </w:p>
    <w:p w:rsidR="00A33255" w:rsidRPr="00A33255" w:rsidRDefault="00A33255" w:rsidP="00AC69D9">
      <w:pPr>
        <w:spacing w:before="60" w:after="60"/>
        <w:ind w:firstLine="5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255">
        <w:rPr>
          <w:rFonts w:ascii="Times New Roman" w:hAnsi="Times New Roman" w:cs="Times New Roman"/>
          <w:sz w:val="28"/>
          <w:szCs w:val="28"/>
          <w:lang w:val="uk-UA"/>
        </w:rPr>
        <w:t xml:space="preserve">5.21. </w:t>
      </w:r>
      <w:r w:rsidR="00C34D63">
        <w:rPr>
          <w:rFonts w:ascii="Times New Roman" w:hAnsi="Times New Roman" w:cs="Times New Roman"/>
          <w:sz w:val="28"/>
          <w:szCs w:val="28"/>
          <w:lang w:val="uk-UA"/>
        </w:rPr>
        <w:t xml:space="preserve">Підсумкова атестація здобувачів вищої освіти </w:t>
      </w:r>
      <w:r w:rsidRPr="00A33255">
        <w:rPr>
          <w:rFonts w:ascii="Times New Roman" w:hAnsi="Times New Roman" w:cs="Times New Roman"/>
          <w:sz w:val="28"/>
          <w:szCs w:val="28"/>
          <w:lang w:val="uk-UA"/>
        </w:rPr>
        <w:t>здійснюється екзаменаційними комісіями.</w:t>
      </w:r>
    </w:p>
    <w:p w:rsidR="00A33255" w:rsidRPr="00A33255" w:rsidRDefault="00A33255" w:rsidP="00AC69D9">
      <w:pPr>
        <w:spacing w:before="60" w:after="60"/>
        <w:ind w:firstLine="5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255">
        <w:rPr>
          <w:rFonts w:ascii="Times New Roman" w:hAnsi="Times New Roman" w:cs="Times New Roman"/>
          <w:sz w:val="28"/>
          <w:szCs w:val="28"/>
          <w:lang w:val="uk-UA"/>
        </w:rPr>
        <w:t>Функціями</w:t>
      </w:r>
      <w:r w:rsidR="00C34D63">
        <w:rPr>
          <w:rFonts w:ascii="Times New Roman" w:hAnsi="Times New Roman" w:cs="Times New Roman"/>
          <w:sz w:val="28"/>
          <w:szCs w:val="28"/>
          <w:lang w:val="uk-UA"/>
        </w:rPr>
        <w:t xml:space="preserve"> екзаменаційних комісій </w:t>
      </w:r>
      <w:r w:rsidRPr="00A33255">
        <w:rPr>
          <w:rFonts w:ascii="Times New Roman" w:hAnsi="Times New Roman" w:cs="Times New Roman"/>
          <w:sz w:val="28"/>
          <w:szCs w:val="28"/>
          <w:lang w:val="uk-UA"/>
        </w:rPr>
        <w:t>є:</w:t>
      </w:r>
    </w:p>
    <w:p w:rsidR="00A33255" w:rsidRPr="00A33255" w:rsidRDefault="00A33255" w:rsidP="00AC69D9">
      <w:pPr>
        <w:widowControl w:val="0"/>
        <w:numPr>
          <w:ilvl w:val="0"/>
          <w:numId w:val="13"/>
        </w:numPr>
        <w:tabs>
          <w:tab w:val="clear" w:pos="1263"/>
          <w:tab w:val="num" w:pos="1086"/>
        </w:tabs>
        <w:spacing w:before="60" w:after="60"/>
        <w:ind w:left="0" w:firstLine="5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255">
        <w:rPr>
          <w:rFonts w:ascii="Times New Roman" w:hAnsi="Times New Roman" w:cs="Times New Roman"/>
          <w:sz w:val="28"/>
          <w:szCs w:val="28"/>
          <w:lang w:val="uk-UA"/>
        </w:rPr>
        <w:t>комплексна оцінка підготовки випускника та її відповідності вимогам державного освітнього стандарту відповідних напрямків, спеціальностей та рівнів підготовки;</w:t>
      </w:r>
    </w:p>
    <w:p w:rsidR="00A33255" w:rsidRPr="00A33255" w:rsidRDefault="00A33255" w:rsidP="00AC69D9">
      <w:pPr>
        <w:widowControl w:val="0"/>
        <w:numPr>
          <w:ilvl w:val="0"/>
          <w:numId w:val="13"/>
        </w:numPr>
        <w:tabs>
          <w:tab w:val="clear" w:pos="1263"/>
          <w:tab w:val="num" w:pos="1086"/>
        </w:tabs>
        <w:spacing w:before="60" w:after="60"/>
        <w:ind w:left="0" w:firstLine="5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255">
        <w:rPr>
          <w:rFonts w:ascii="Times New Roman" w:hAnsi="Times New Roman" w:cs="Times New Roman"/>
          <w:sz w:val="28"/>
          <w:szCs w:val="28"/>
          <w:lang w:val="uk-UA"/>
        </w:rPr>
        <w:t>вирішення питання про присвоєння кваліфікації за результатами державної атестації та видачі випускнику відповідного диплому про вищу освіту;</w:t>
      </w:r>
    </w:p>
    <w:p w:rsidR="00A33255" w:rsidRDefault="00A33255" w:rsidP="00AC69D9">
      <w:pPr>
        <w:widowControl w:val="0"/>
        <w:numPr>
          <w:ilvl w:val="0"/>
          <w:numId w:val="13"/>
        </w:numPr>
        <w:tabs>
          <w:tab w:val="clear" w:pos="1263"/>
          <w:tab w:val="num" w:pos="1086"/>
        </w:tabs>
        <w:spacing w:before="60" w:after="60"/>
        <w:ind w:left="0" w:firstLine="5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255">
        <w:rPr>
          <w:rFonts w:ascii="Times New Roman" w:hAnsi="Times New Roman" w:cs="Times New Roman"/>
          <w:sz w:val="28"/>
          <w:szCs w:val="28"/>
          <w:lang w:val="uk-UA"/>
        </w:rPr>
        <w:t>розробка рекомендацій із удосконалення підготовки випускників на основі підсумків роботи комісій.</w:t>
      </w:r>
    </w:p>
    <w:p w:rsidR="00B132F4" w:rsidRPr="00A33255" w:rsidRDefault="00B132F4" w:rsidP="00AC69D9">
      <w:pPr>
        <w:widowControl w:val="0"/>
        <w:tabs>
          <w:tab w:val="num" w:pos="1086"/>
        </w:tabs>
        <w:spacing w:before="60" w:after="60"/>
        <w:ind w:left="5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32F4" w:rsidRDefault="00A33255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255">
        <w:rPr>
          <w:rFonts w:ascii="Times New Roman" w:hAnsi="Times New Roman" w:cs="Times New Roman"/>
          <w:sz w:val="28"/>
          <w:szCs w:val="28"/>
          <w:lang w:val="uk-UA"/>
        </w:rPr>
        <w:t xml:space="preserve">5.22. </w:t>
      </w:r>
      <w:r w:rsidR="00B132F4">
        <w:rPr>
          <w:rFonts w:ascii="Times New Roman" w:hAnsi="Times New Roman" w:cs="Times New Roman"/>
          <w:sz w:val="28"/>
          <w:szCs w:val="28"/>
          <w:lang w:val="uk-UA"/>
        </w:rPr>
        <w:t>Терміни</w:t>
      </w:r>
      <w:r w:rsidR="00C36349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</w:t>
      </w:r>
      <w:r w:rsidR="00B825AB">
        <w:rPr>
          <w:rFonts w:ascii="Times New Roman" w:hAnsi="Times New Roman" w:cs="Times New Roman"/>
          <w:sz w:val="28"/>
          <w:szCs w:val="28"/>
          <w:lang w:val="uk-UA"/>
        </w:rPr>
        <w:t xml:space="preserve">підсумкової </w:t>
      </w:r>
      <w:r w:rsidR="00C36349">
        <w:rPr>
          <w:rFonts w:ascii="Times New Roman" w:hAnsi="Times New Roman" w:cs="Times New Roman"/>
          <w:sz w:val="28"/>
          <w:szCs w:val="28"/>
          <w:lang w:val="uk-UA"/>
        </w:rPr>
        <w:t>атестації визначаються навчальними планами підготовки фахівців та графіком навчального процесу. Атестацію проходить кожен студент після повного виконання ним навчального плану за о</w:t>
      </w:r>
      <w:r w:rsidR="00B825AB">
        <w:rPr>
          <w:rFonts w:ascii="Times New Roman" w:hAnsi="Times New Roman" w:cs="Times New Roman"/>
          <w:sz w:val="28"/>
          <w:szCs w:val="28"/>
          <w:lang w:val="uk-UA"/>
        </w:rPr>
        <w:t>світньо-кваліфікаційним рівнем молодшого спеціаліста.</w:t>
      </w:r>
    </w:p>
    <w:p w:rsidR="00B132F4" w:rsidRDefault="00C36349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037C">
        <w:rPr>
          <w:rFonts w:ascii="Times New Roman" w:hAnsi="Times New Roman" w:cs="Times New Roman"/>
          <w:sz w:val="28"/>
          <w:szCs w:val="28"/>
          <w:lang w:val="uk-UA"/>
        </w:rPr>
        <w:t>5.23</w:t>
      </w:r>
      <w:r w:rsidR="000203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D6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037C" w:rsidRPr="0002037C"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="000203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64A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2037C">
        <w:rPr>
          <w:rFonts w:ascii="Times New Roman" w:hAnsi="Times New Roman" w:cs="Times New Roman"/>
          <w:sz w:val="28"/>
          <w:szCs w:val="28"/>
          <w:lang w:val="uk-UA"/>
        </w:rPr>
        <w:t xml:space="preserve">кзаменаційної комісії </w:t>
      </w:r>
      <w:r w:rsidR="00B825AB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ED64AF">
        <w:rPr>
          <w:rFonts w:ascii="Times New Roman" w:hAnsi="Times New Roman" w:cs="Times New Roman"/>
          <w:sz w:val="28"/>
          <w:szCs w:val="28"/>
          <w:lang w:val="uk-UA"/>
        </w:rPr>
        <w:t xml:space="preserve">атестації здобувачів вищої освіти </w:t>
      </w:r>
      <w:r w:rsidR="0002037C">
        <w:rPr>
          <w:rFonts w:ascii="Times New Roman" w:hAnsi="Times New Roman" w:cs="Times New Roman"/>
          <w:sz w:val="28"/>
          <w:szCs w:val="28"/>
          <w:lang w:val="uk-UA"/>
        </w:rPr>
        <w:t xml:space="preserve">призначається директором </w:t>
      </w:r>
      <w:r w:rsidR="00B825A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D08EA">
        <w:rPr>
          <w:rFonts w:ascii="Times New Roman" w:hAnsi="Times New Roman" w:cs="Times New Roman"/>
          <w:sz w:val="28"/>
          <w:szCs w:val="28"/>
          <w:lang w:val="uk-UA"/>
        </w:rPr>
        <w:t>оледж</w:t>
      </w:r>
      <w:r w:rsidR="0002037C">
        <w:rPr>
          <w:rFonts w:ascii="Times New Roman" w:hAnsi="Times New Roman" w:cs="Times New Roman"/>
          <w:sz w:val="28"/>
          <w:szCs w:val="28"/>
          <w:lang w:val="uk-UA"/>
        </w:rPr>
        <w:t xml:space="preserve">у за поданням </w:t>
      </w:r>
      <w:r w:rsidR="00B825AB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директора з </w:t>
      </w:r>
      <w:r w:rsidR="0002037C">
        <w:rPr>
          <w:rFonts w:ascii="Times New Roman" w:hAnsi="Times New Roman" w:cs="Times New Roman"/>
          <w:sz w:val="28"/>
          <w:szCs w:val="28"/>
          <w:lang w:val="uk-UA"/>
        </w:rPr>
        <w:t xml:space="preserve">навчальної </w:t>
      </w:r>
      <w:r w:rsidR="00B825AB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02037C">
        <w:rPr>
          <w:rFonts w:ascii="Times New Roman" w:hAnsi="Times New Roman" w:cs="Times New Roman"/>
          <w:sz w:val="28"/>
          <w:szCs w:val="28"/>
          <w:lang w:val="uk-UA"/>
        </w:rPr>
        <w:t xml:space="preserve"> з числа провідних фахівців галузі,</w:t>
      </w:r>
      <w:r w:rsidR="00ED6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037C">
        <w:rPr>
          <w:rFonts w:ascii="Times New Roman" w:hAnsi="Times New Roman" w:cs="Times New Roman"/>
          <w:sz w:val="28"/>
          <w:szCs w:val="28"/>
          <w:lang w:val="uk-UA"/>
        </w:rPr>
        <w:t>представників державних та недержавних підприємств, установ,</w:t>
      </w:r>
      <w:r w:rsidR="00ED6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037C">
        <w:rPr>
          <w:rFonts w:ascii="Times New Roman" w:hAnsi="Times New Roman" w:cs="Times New Roman"/>
          <w:sz w:val="28"/>
          <w:szCs w:val="28"/>
          <w:lang w:val="uk-UA"/>
        </w:rPr>
        <w:t>висококваліфікованих працівників інших вищих навчальних закладів.</w:t>
      </w:r>
    </w:p>
    <w:p w:rsidR="00B132F4" w:rsidRDefault="0002037C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5.24.</w:t>
      </w:r>
      <w:r w:rsidR="00ED6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Члени комісії призначаються із числа</w:t>
      </w:r>
      <w:r w:rsidR="00D55D62">
        <w:rPr>
          <w:rFonts w:ascii="Times New Roman" w:hAnsi="Times New Roman" w:cs="Times New Roman"/>
          <w:sz w:val="28"/>
          <w:szCs w:val="28"/>
          <w:lang w:val="uk-UA"/>
        </w:rPr>
        <w:t xml:space="preserve"> викладачів відповідного фаху, голів</w:t>
      </w:r>
      <w:r w:rsidR="00ED6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5D62">
        <w:rPr>
          <w:rFonts w:ascii="Times New Roman" w:hAnsi="Times New Roman" w:cs="Times New Roman"/>
          <w:sz w:val="28"/>
          <w:szCs w:val="28"/>
          <w:lang w:val="uk-UA"/>
        </w:rPr>
        <w:t>циклових</w:t>
      </w:r>
      <w:r w:rsidR="00ED6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5D62">
        <w:rPr>
          <w:rFonts w:ascii="Times New Roman" w:hAnsi="Times New Roman" w:cs="Times New Roman"/>
          <w:sz w:val="28"/>
          <w:szCs w:val="28"/>
          <w:lang w:val="uk-UA"/>
        </w:rPr>
        <w:t xml:space="preserve">комісій, </w:t>
      </w:r>
      <w:r w:rsidR="00B825AB">
        <w:rPr>
          <w:rFonts w:ascii="Times New Roman" w:hAnsi="Times New Roman" w:cs="Times New Roman"/>
          <w:sz w:val="28"/>
          <w:szCs w:val="28"/>
          <w:lang w:val="uk-UA"/>
        </w:rPr>
        <w:t>провідних</w:t>
      </w:r>
      <w:r w:rsidR="00D55D62">
        <w:rPr>
          <w:rFonts w:ascii="Times New Roman" w:hAnsi="Times New Roman" w:cs="Times New Roman"/>
          <w:sz w:val="28"/>
          <w:szCs w:val="28"/>
          <w:lang w:val="uk-UA"/>
        </w:rPr>
        <w:t xml:space="preserve"> фахівців із відповідних спеціальностей.</w:t>
      </w:r>
    </w:p>
    <w:p w:rsidR="00D55D62" w:rsidRDefault="00D55D62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5.25. Програма, методика та форма проведення екзамену (усно,</w:t>
      </w:r>
      <w:r w:rsidR="00B82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письмово,</w:t>
      </w:r>
      <w:r w:rsidR="00B82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тестування</w:t>
      </w:r>
      <w:r w:rsidR="00B825AB">
        <w:rPr>
          <w:rFonts w:ascii="Times New Roman" w:hAnsi="Times New Roman" w:cs="Times New Roman"/>
          <w:sz w:val="28"/>
          <w:szCs w:val="28"/>
          <w:lang w:val="uk-UA"/>
        </w:rPr>
        <w:t>, в тому числі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25AB">
        <w:rPr>
          <w:rFonts w:ascii="Times New Roman" w:hAnsi="Times New Roman" w:cs="Times New Roman"/>
          <w:sz w:val="28"/>
          <w:szCs w:val="28"/>
          <w:lang w:val="uk-UA"/>
        </w:rPr>
        <w:t>комп’ютерне)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критерії оцінювання компетентностей на екзамені визначаються випусковими цикловими комісіями, затверджуються методичною радою </w:t>
      </w:r>
      <w:r w:rsidR="00B825A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D08EA">
        <w:rPr>
          <w:rFonts w:ascii="Times New Roman" w:hAnsi="Times New Roman" w:cs="Times New Roman"/>
          <w:sz w:val="28"/>
          <w:szCs w:val="28"/>
          <w:lang w:val="uk-UA"/>
        </w:rPr>
        <w:t>оледж</w:t>
      </w:r>
      <w:r>
        <w:rPr>
          <w:rFonts w:ascii="Times New Roman" w:hAnsi="Times New Roman" w:cs="Times New Roman"/>
          <w:sz w:val="28"/>
          <w:szCs w:val="28"/>
          <w:lang w:val="uk-UA"/>
        </w:rPr>
        <w:t>у.</w:t>
      </w:r>
    </w:p>
    <w:p w:rsidR="00B132F4" w:rsidRDefault="00D55D62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5.26. Студенти забезпечуються програмою комплексного державного екзамену не пізніше ніж за півроку до проведення </w:t>
      </w:r>
      <w:r w:rsidR="00B825AB">
        <w:rPr>
          <w:rFonts w:ascii="Times New Roman" w:hAnsi="Times New Roman" w:cs="Times New Roman"/>
          <w:sz w:val="28"/>
          <w:szCs w:val="28"/>
          <w:lang w:val="uk-UA"/>
        </w:rPr>
        <w:t xml:space="preserve">підсумкової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атестації. </w:t>
      </w:r>
    </w:p>
    <w:p w:rsidR="00A33255" w:rsidRPr="00D55D62" w:rsidRDefault="00D55D62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5.27. </w:t>
      </w:r>
      <w:r w:rsidR="00A33255" w:rsidRPr="00A33255">
        <w:rPr>
          <w:rFonts w:ascii="Times New Roman" w:hAnsi="Times New Roman" w:cs="Times New Roman"/>
          <w:sz w:val="28"/>
          <w:szCs w:val="28"/>
          <w:lang w:val="uk-UA"/>
        </w:rPr>
        <w:t>Відповідальні за впровадження та вдосконалення</w:t>
      </w:r>
      <w:r w:rsidR="00B825AB">
        <w:rPr>
          <w:rFonts w:ascii="Times New Roman" w:hAnsi="Times New Roman" w:cs="Times New Roman"/>
          <w:sz w:val="28"/>
          <w:szCs w:val="28"/>
          <w:lang w:val="uk-UA"/>
        </w:rPr>
        <w:t xml:space="preserve"> системи оцінювання здобувачів вищої освіти є</w:t>
      </w:r>
      <w:r w:rsidR="00A33255" w:rsidRPr="00A33255">
        <w:rPr>
          <w:rFonts w:ascii="Times New Roman" w:hAnsi="Times New Roman" w:cs="Times New Roman"/>
          <w:sz w:val="28"/>
          <w:szCs w:val="28"/>
          <w:lang w:val="uk-UA"/>
        </w:rPr>
        <w:t xml:space="preserve"> директор, заступник директора з навчальної роботи, завідувачі відділень, голови циклових комісій, </w:t>
      </w:r>
      <w:r w:rsidR="00A33255" w:rsidRPr="00D55D62">
        <w:rPr>
          <w:rFonts w:ascii="Times New Roman" w:hAnsi="Times New Roman" w:cs="Times New Roman"/>
          <w:sz w:val="28"/>
          <w:szCs w:val="28"/>
          <w:lang w:val="uk-UA"/>
        </w:rPr>
        <w:t>студентська рада.</w:t>
      </w:r>
    </w:p>
    <w:p w:rsidR="00A33255" w:rsidRPr="00A33255" w:rsidRDefault="00D55D62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5.28</w:t>
      </w:r>
      <w:r w:rsidR="00A33255" w:rsidRPr="00D55D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825AB" w:rsidRPr="005267C9">
        <w:rPr>
          <w:rFonts w:ascii="Times New Roman" w:hAnsi="Times New Roman" w:cs="Times New Roman"/>
          <w:sz w:val="28"/>
          <w:szCs w:val="28"/>
          <w:lang w:val="uk-UA"/>
        </w:rPr>
        <w:t>Показниками ефективності системи оцінювання здобувачів вищої освіти у кол</w:t>
      </w:r>
      <w:r w:rsidR="005267C9" w:rsidRPr="005267C9">
        <w:rPr>
          <w:rFonts w:ascii="Times New Roman" w:hAnsi="Times New Roman" w:cs="Times New Roman"/>
          <w:sz w:val="28"/>
          <w:szCs w:val="28"/>
          <w:lang w:val="uk-UA"/>
        </w:rPr>
        <w:t>еджі є</w:t>
      </w:r>
      <w:r w:rsidR="00A33255" w:rsidRPr="00A33255">
        <w:rPr>
          <w:rFonts w:ascii="Times New Roman" w:hAnsi="Times New Roman" w:cs="Times New Roman"/>
          <w:sz w:val="28"/>
          <w:szCs w:val="28"/>
          <w:lang w:val="uk-UA"/>
        </w:rPr>
        <w:t xml:space="preserve"> рівень успішності, </w:t>
      </w:r>
      <w:r w:rsidR="005267C9">
        <w:rPr>
          <w:rFonts w:ascii="Times New Roman" w:hAnsi="Times New Roman" w:cs="Times New Roman"/>
          <w:sz w:val="28"/>
          <w:szCs w:val="28"/>
          <w:lang w:val="uk-UA"/>
        </w:rPr>
        <w:t xml:space="preserve">наявність та обсяги </w:t>
      </w:r>
      <w:r w:rsidR="00A33255" w:rsidRPr="00A33255">
        <w:rPr>
          <w:rFonts w:ascii="Times New Roman" w:hAnsi="Times New Roman" w:cs="Times New Roman"/>
          <w:sz w:val="28"/>
          <w:szCs w:val="28"/>
          <w:lang w:val="uk-UA"/>
        </w:rPr>
        <w:t xml:space="preserve">заборгованості, кількість </w:t>
      </w:r>
      <w:r w:rsidR="005267C9">
        <w:rPr>
          <w:rFonts w:ascii="Times New Roman" w:hAnsi="Times New Roman" w:cs="Times New Roman"/>
          <w:sz w:val="28"/>
          <w:szCs w:val="28"/>
          <w:lang w:val="uk-UA"/>
        </w:rPr>
        <w:t xml:space="preserve">учасників і </w:t>
      </w:r>
      <w:r w:rsidR="00A33255" w:rsidRPr="00A33255">
        <w:rPr>
          <w:rFonts w:ascii="Times New Roman" w:hAnsi="Times New Roman" w:cs="Times New Roman"/>
          <w:sz w:val="28"/>
          <w:szCs w:val="28"/>
          <w:lang w:val="uk-UA"/>
        </w:rPr>
        <w:t>переможців студентських олімпіад,</w:t>
      </w:r>
      <w:r w:rsidR="005267C9">
        <w:rPr>
          <w:rFonts w:ascii="Times New Roman" w:hAnsi="Times New Roman" w:cs="Times New Roman"/>
          <w:sz w:val="28"/>
          <w:szCs w:val="28"/>
          <w:lang w:val="uk-UA"/>
        </w:rPr>
        <w:t xml:space="preserve"> творчих конкурсів та змагань,</w:t>
      </w:r>
      <w:r w:rsidR="00A33255" w:rsidRPr="00A33255">
        <w:rPr>
          <w:rFonts w:ascii="Times New Roman" w:hAnsi="Times New Roman" w:cs="Times New Roman"/>
          <w:sz w:val="28"/>
          <w:szCs w:val="28"/>
          <w:lang w:val="uk-UA"/>
        </w:rPr>
        <w:t xml:space="preserve"> індекс працевлаштування випускників, рейтинг за оцінками роботодавців.</w:t>
      </w:r>
    </w:p>
    <w:p w:rsidR="00D55D62" w:rsidRPr="00D55D62" w:rsidRDefault="00D55D62" w:rsidP="00AC69D9">
      <w:pPr>
        <w:tabs>
          <w:tab w:val="left" w:pos="1080"/>
        </w:tabs>
        <w:spacing w:before="60" w:after="60"/>
        <w:ind w:firstLine="540"/>
        <w:jc w:val="both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55D62">
        <w:rPr>
          <w:rFonts w:ascii="Times New Roman" w:hAnsi="Times New Roman" w:cs="Times New Roman"/>
          <w:b/>
          <w:caps/>
          <w:sz w:val="28"/>
          <w:szCs w:val="28"/>
          <w:lang w:val="uk-UA"/>
        </w:rPr>
        <w:t>6.</w:t>
      </w:r>
      <w:r w:rsidRPr="00D55D62">
        <w:rPr>
          <w:rFonts w:ascii="Times New Roman" w:hAnsi="Times New Roman" w:cs="Times New Roman"/>
          <w:b/>
          <w:caps/>
          <w:sz w:val="28"/>
          <w:szCs w:val="28"/>
          <w:lang w:val="uk-UA"/>
        </w:rPr>
        <w:tab/>
      </w:r>
      <w:r w:rsidRPr="00D55D62">
        <w:rPr>
          <w:rFonts w:ascii="Times New Roman" w:hAnsi="Times New Roman" w:cs="Times New Roman"/>
          <w:b/>
          <w:sz w:val="28"/>
          <w:szCs w:val="28"/>
          <w:lang w:val="uk-UA"/>
        </w:rPr>
        <w:t>Гарантування якості викладацького складу</w:t>
      </w:r>
    </w:p>
    <w:p w:rsidR="00D55D62" w:rsidRPr="00D55D62" w:rsidRDefault="00D55D62" w:rsidP="00AC69D9">
      <w:pPr>
        <w:spacing w:before="60" w:after="60"/>
        <w:ind w:firstLine="5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D62">
        <w:rPr>
          <w:rFonts w:ascii="Times New Roman" w:hAnsi="Times New Roman" w:cs="Times New Roman"/>
          <w:sz w:val="28"/>
          <w:szCs w:val="28"/>
          <w:lang w:val="uk-UA"/>
        </w:rPr>
        <w:t>Професійно-кваліфікаційний</w:t>
      </w:r>
      <w:r w:rsidR="005267C9">
        <w:rPr>
          <w:rFonts w:ascii="Times New Roman" w:hAnsi="Times New Roman" w:cs="Times New Roman"/>
          <w:sz w:val="28"/>
          <w:szCs w:val="28"/>
          <w:lang w:val="uk-UA"/>
        </w:rPr>
        <w:t xml:space="preserve"> та методичний</w:t>
      </w:r>
      <w:r w:rsidRPr="00D55D62">
        <w:rPr>
          <w:rFonts w:ascii="Times New Roman" w:hAnsi="Times New Roman" w:cs="Times New Roman"/>
          <w:sz w:val="28"/>
          <w:szCs w:val="28"/>
          <w:lang w:val="uk-UA"/>
        </w:rPr>
        <w:t xml:space="preserve"> рі</w:t>
      </w:r>
      <w:r w:rsidR="00DF69F4">
        <w:rPr>
          <w:rFonts w:ascii="Times New Roman" w:hAnsi="Times New Roman" w:cs="Times New Roman"/>
          <w:sz w:val="28"/>
          <w:szCs w:val="28"/>
          <w:lang w:val="uk-UA"/>
        </w:rPr>
        <w:t xml:space="preserve">вень викладацького складу </w:t>
      </w:r>
      <w:r w:rsidR="005267C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D08EA">
        <w:rPr>
          <w:rFonts w:ascii="Times New Roman" w:hAnsi="Times New Roman" w:cs="Times New Roman"/>
          <w:sz w:val="28"/>
          <w:szCs w:val="28"/>
          <w:lang w:val="uk-UA"/>
        </w:rPr>
        <w:t>оледж</w:t>
      </w:r>
      <w:r w:rsidRPr="00D55D62">
        <w:rPr>
          <w:rFonts w:ascii="Times New Roman" w:hAnsi="Times New Roman" w:cs="Times New Roman"/>
          <w:sz w:val="28"/>
          <w:szCs w:val="28"/>
          <w:lang w:val="uk-UA"/>
        </w:rPr>
        <w:t>у відповідає державним вимогам та вимогам, які враховують специфіку та потреби напряму підготовки молодших спеціалістів.</w:t>
      </w:r>
    </w:p>
    <w:p w:rsidR="00D55D62" w:rsidRPr="00D55D62" w:rsidRDefault="00D55D62" w:rsidP="00AC69D9">
      <w:pPr>
        <w:spacing w:before="60" w:after="60"/>
        <w:ind w:firstLine="5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D62">
        <w:rPr>
          <w:rFonts w:ascii="Times New Roman" w:hAnsi="Times New Roman" w:cs="Times New Roman"/>
          <w:sz w:val="28"/>
          <w:szCs w:val="28"/>
          <w:lang w:val="uk-UA"/>
        </w:rPr>
        <w:t>6.1. Процедура відбору та прийому на роботу педагогічних працівників регламентується нормами державного законодавства. Відбір здійснюється з урахуванням здатності претендентів до педагогічної роботи. Дотримання процедури відбору та прийому на роботу контролюється відділом кадрів.</w:t>
      </w:r>
    </w:p>
    <w:p w:rsidR="00D55D62" w:rsidRPr="00D55D62" w:rsidRDefault="00D55D62" w:rsidP="00AC69D9">
      <w:pPr>
        <w:spacing w:before="60" w:after="60"/>
        <w:ind w:firstLine="5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D62">
        <w:rPr>
          <w:rFonts w:ascii="Times New Roman" w:hAnsi="Times New Roman" w:cs="Times New Roman"/>
          <w:sz w:val="28"/>
          <w:szCs w:val="28"/>
          <w:lang w:val="uk-UA"/>
        </w:rPr>
        <w:t>6.2. Забезпечення ефективності педагогічної діяльності викладача передбачає створення умов для якісної навчальної, наукової, методичної та соціально-гуманітарної роботи його діяльності.</w:t>
      </w:r>
    </w:p>
    <w:p w:rsidR="00D55D62" w:rsidRPr="00D55D62" w:rsidRDefault="00D55D62" w:rsidP="00AC69D9">
      <w:pPr>
        <w:pStyle w:val="Default"/>
        <w:spacing w:before="60" w:after="60" w:line="276" w:lineRule="auto"/>
        <w:ind w:firstLine="540"/>
        <w:jc w:val="both"/>
        <w:rPr>
          <w:sz w:val="28"/>
          <w:szCs w:val="28"/>
          <w:lang w:val="uk-UA"/>
        </w:rPr>
      </w:pPr>
      <w:r w:rsidRPr="00D55D62">
        <w:rPr>
          <w:sz w:val="28"/>
          <w:szCs w:val="28"/>
          <w:lang w:val="uk-UA"/>
        </w:rPr>
        <w:t xml:space="preserve">6.3. Якість викладання і рейтинг педагогічних працівників, циклових комісій оцінюють 1 раз на рік. </w:t>
      </w:r>
    </w:p>
    <w:p w:rsidR="00D55D62" w:rsidRPr="00D55D62" w:rsidRDefault="00D55D62" w:rsidP="00AC69D9">
      <w:pPr>
        <w:pStyle w:val="Default"/>
        <w:spacing w:before="60" w:after="60" w:line="276" w:lineRule="auto"/>
        <w:ind w:firstLine="540"/>
        <w:jc w:val="both"/>
        <w:rPr>
          <w:sz w:val="28"/>
          <w:szCs w:val="28"/>
          <w:lang w:val="uk-UA"/>
        </w:rPr>
      </w:pPr>
      <w:r w:rsidRPr="00D55D62">
        <w:rPr>
          <w:sz w:val="28"/>
          <w:szCs w:val="28"/>
          <w:lang w:val="uk-UA"/>
        </w:rPr>
        <w:t xml:space="preserve">Під час оцінювання викладачів / педагогічних працівників, як правило, застосовують: </w:t>
      </w:r>
    </w:p>
    <w:p w:rsidR="00D55D62" w:rsidRPr="00D55D62" w:rsidRDefault="00D55D62" w:rsidP="00AC69D9">
      <w:pPr>
        <w:pStyle w:val="Default"/>
        <w:spacing w:before="60" w:after="60" w:line="276" w:lineRule="auto"/>
        <w:ind w:firstLine="540"/>
        <w:jc w:val="both"/>
        <w:rPr>
          <w:sz w:val="28"/>
          <w:szCs w:val="28"/>
          <w:lang w:val="uk-UA"/>
        </w:rPr>
      </w:pPr>
      <w:r w:rsidRPr="00D55D62">
        <w:rPr>
          <w:sz w:val="28"/>
          <w:szCs w:val="28"/>
          <w:lang w:val="uk-UA"/>
        </w:rPr>
        <w:t xml:space="preserve">- регулярні опитування студентів щодо якості роботи конкретних педагогічних працівників; </w:t>
      </w:r>
    </w:p>
    <w:p w:rsidR="00D55D62" w:rsidRPr="00D55D62" w:rsidRDefault="00D55D62" w:rsidP="00AC69D9">
      <w:pPr>
        <w:pStyle w:val="Default"/>
        <w:spacing w:before="60" w:after="60" w:line="276" w:lineRule="auto"/>
        <w:ind w:firstLine="540"/>
        <w:jc w:val="both"/>
        <w:rPr>
          <w:sz w:val="28"/>
          <w:szCs w:val="28"/>
          <w:lang w:val="uk-UA"/>
        </w:rPr>
      </w:pPr>
      <w:r w:rsidRPr="00D55D62">
        <w:rPr>
          <w:sz w:val="28"/>
          <w:szCs w:val="28"/>
          <w:lang w:val="uk-UA"/>
        </w:rPr>
        <w:t>- проведення відкритих занять з подальшим їх оцінюванням педагогічними працівниками та членами адміністрації;</w:t>
      </w:r>
    </w:p>
    <w:p w:rsidR="00D55D62" w:rsidRPr="00D55D62" w:rsidRDefault="00D55D62" w:rsidP="00AC69D9">
      <w:pPr>
        <w:pStyle w:val="Default"/>
        <w:spacing w:before="60" w:after="60" w:line="276" w:lineRule="auto"/>
        <w:ind w:firstLine="540"/>
        <w:jc w:val="both"/>
        <w:rPr>
          <w:sz w:val="28"/>
          <w:szCs w:val="28"/>
          <w:lang w:val="uk-UA"/>
        </w:rPr>
      </w:pPr>
      <w:r w:rsidRPr="00D55D62">
        <w:rPr>
          <w:sz w:val="28"/>
          <w:szCs w:val="28"/>
          <w:lang w:val="uk-UA"/>
        </w:rPr>
        <w:t xml:space="preserve">- </w:t>
      </w:r>
      <w:r w:rsidR="005267C9">
        <w:rPr>
          <w:sz w:val="28"/>
          <w:szCs w:val="28"/>
          <w:lang w:val="uk-UA"/>
        </w:rPr>
        <w:t>проведення директорських контрольних робіт</w:t>
      </w:r>
      <w:r w:rsidRPr="00D55D62">
        <w:rPr>
          <w:sz w:val="28"/>
          <w:szCs w:val="28"/>
          <w:lang w:val="uk-UA"/>
        </w:rPr>
        <w:t>;</w:t>
      </w:r>
    </w:p>
    <w:p w:rsidR="00D55D62" w:rsidRPr="00D55D62" w:rsidRDefault="00D55D62" w:rsidP="00AC69D9">
      <w:pPr>
        <w:pStyle w:val="Default"/>
        <w:spacing w:before="60" w:after="60" w:line="276" w:lineRule="auto"/>
        <w:ind w:firstLine="540"/>
        <w:jc w:val="both"/>
        <w:rPr>
          <w:sz w:val="28"/>
          <w:szCs w:val="28"/>
          <w:lang w:val="uk-UA"/>
        </w:rPr>
      </w:pPr>
      <w:r w:rsidRPr="00D55D62">
        <w:rPr>
          <w:sz w:val="28"/>
          <w:szCs w:val="28"/>
          <w:lang w:val="uk-UA"/>
        </w:rPr>
        <w:t xml:space="preserve">- оцінювання </w:t>
      </w:r>
      <w:r w:rsidR="005267C9">
        <w:rPr>
          <w:sz w:val="28"/>
          <w:szCs w:val="28"/>
          <w:lang w:val="uk-UA"/>
        </w:rPr>
        <w:t>повноти</w:t>
      </w:r>
      <w:r w:rsidRPr="00D55D62">
        <w:rPr>
          <w:sz w:val="28"/>
          <w:szCs w:val="28"/>
          <w:lang w:val="uk-UA"/>
        </w:rPr>
        <w:t xml:space="preserve"> та якості розробленого педагогічним працівником навчально-методичного забезпечення дисципліни. </w:t>
      </w:r>
    </w:p>
    <w:p w:rsidR="00D55D62" w:rsidRPr="00D55D62" w:rsidRDefault="00D55D62" w:rsidP="00AC69D9">
      <w:pPr>
        <w:pStyle w:val="Default"/>
        <w:spacing w:before="60" w:after="60" w:line="276" w:lineRule="auto"/>
        <w:ind w:firstLine="540"/>
        <w:jc w:val="both"/>
        <w:rPr>
          <w:sz w:val="28"/>
          <w:szCs w:val="28"/>
          <w:lang w:val="uk-UA"/>
        </w:rPr>
      </w:pPr>
      <w:r w:rsidRPr="00D55D62">
        <w:rPr>
          <w:bCs/>
          <w:sz w:val="28"/>
          <w:szCs w:val="28"/>
          <w:lang w:val="uk-UA"/>
        </w:rPr>
        <w:t>6.4</w:t>
      </w:r>
      <w:r w:rsidRPr="00D55D62">
        <w:rPr>
          <w:b/>
          <w:bCs/>
          <w:sz w:val="28"/>
          <w:szCs w:val="28"/>
          <w:lang w:val="uk-UA"/>
        </w:rPr>
        <w:t xml:space="preserve"> </w:t>
      </w:r>
      <w:r w:rsidRPr="00D55D62">
        <w:rPr>
          <w:sz w:val="28"/>
          <w:szCs w:val="28"/>
          <w:lang w:val="uk-UA"/>
        </w:rPr>
        <w:t>Результати оцінювання поширюються шляхом внутрішнього інформування:</w:t>
      </w:r>
    </w:p>
    <w:p w:rsidR="00D55D62" w:rsidRPr="00D55D62" w:rsidRDefault="00D55D62" w:rsidP="00AC69D9">
      <w:pPr>
        <w:pStyle w:val="Default"/>
        <w:spacing w:before="60" w:after="60" w:line="276" w:lineRule="auto"/>
        <w:ind w:firstLine="540"/>
        <w:jc w:val="both"/>
        <w:rPr>
          <w:sz w:val="28"/>
          <w:szCs w:val="28"/>
          <w:lang w:val="uk-UA"/>
        </w:rPr>
      </w:pPr>
      <w:r w:rsidRPr="00D55D62">
        <w:rPr>
          <w:sz w:val="28"/>
          <w:szCs w:val="28"/>
          <w:lang w:val="uk-UA"/>
        </w:rPr>
        <w:t>- оприл</w:t>
      </w:r>
      <w:r w:rsidR="005267C9">
        <w:rPr>
          <w:sz w:val="28"/>
          <w:szCs w:val="28"/>
          <w:lang w:val="uk-UA"/>
        </w:rPr>
        <w:t>юднення рейтингу на інформаційному стенді коледжу</w:t>
      </w:r>
      <w:r w:rsidRPr="00D55D62">
        <w:rPr>
          <w:sz w:val="28"/>
          <w:szCs w:val="28"/>
          <w:lang w:val="uk-UA"/>
        </w:rPr>
        <w:t>;</w:t>
      </w:r>
    </w:p>
    <w:p w:rsidR="00D55D62" w:rsidRPr="00D55D62" w:rsidRDefault="00D55D62" w:rsidP="00AC69D9">
      <w:pPr>
        <w:pStyle w:val="Default"/>
        <w:spacing w:before="60" w:after="60" w:line="276" w:lineRule="auto"/>
        <w:ind w:firstLine="540"/>
        <w:jc w:val="both"/>
        <w:rPr>
          <w:sz w:val="28"/>
          <w:szCs w:val="28"/>
          <w:lang w:val="uk-UA"/>
        </w:rPr>
      </w:pPr>
      <w:r w:rsidRPr="00D55D62">
        <w:rPr>
          <w:sz w:val="28"/>
          <w:szCs w:val="28"/>
          <w:lang w:val="uk-UA"/>
        </w:rPr>
        <w:t>- оприлюднення й обговорення рейтингу на зборах, засіданнях колегіальних, дорадчих та робочих органів;</w:t>
      </w:r>
    </w:p>
    <w:p w:rsidR="00D55D62" w:rsidRPr="00D55D62" w:rsidRDefault="00D55D62" w:rsidP="00AC69D9">
      <w:pPr>
        <w:pStyle w:val="Default"/>
        <w:spacing w:before="60" w:after="60" w:line="276" w:lineRule="auto"/>
        <w:ind w:firstLine="540"/>
        <w:jc w:val="both"/>
        <w:rPr>
          <w:sz w:val="28"/>
          <w:szCs w:val="28"/>
          <w:lang w:val="uk-UA"/>
        </w:rPr>
      </w:pPr>
      <w:r w:rsidRPr="00D55D62">
        <w:rPr>
          <w:sz w:val="28"/>
          <w:szCs w:val="28"/>
          <w:lang w:val="uk-UA"/>
        </w:rPr>
        <w:t>- інші методи, що не суперечать чинній нормативно-правовій базі.</w:t>
      </w:r>
    </w:p>
    <w:p w:rsidR="00D55D62" w:rsidRPr="00D55D62" w:rsidRDefault="00D55D62" w:rsidP="00AC69D9">
      <w:pPr>
        <w:pStyle w:val="Default"/>
        <w:spacing w:before="60" w:after="60" w:line="276" w:lineRule="auto"/>
        <w:ind w:firstLine="540"/>
        <w:jc w:val="both"/>
        <w:rPr>
          <w:sz w:val="28"/>
          <w:szCs w:val="28"/>
          <w:lang w:val="uk-UA"/>
        </w:rPr>
      </w:pPr>
      <w:r w:rsidRPr="00D55D62">
        <w:rPr>
          <w:bCs/>
          <w:sz w:val="28"/>
          <w:szCs w:val="28"/>
          <w:lang w:val="uk-UA"/>
        </w:rPr>
        <w:t xml:space="preserve">6.5 </w:t>
      </w:r>
      <w:r w:rsidRPr="00D55D62">
        <w:rPr>
          <w:sz w:val="28"/>
          <w:szCs w:val="28"/>
          <w:lang w:val="uk-UA"/>
        </w:rPr>
        <w:t>За результатами оцінювання як</w:t>
      </w:r>
      <w:r w:rsidR="005267C9">
        <w:rPr>
          <w:sz w:val="28"/>
          <w:szCs w:val="28"/>
          <w:lang w:val="uk-UA"/>
        </w:rPr>
        <w:t>ості викладання та рейтингу можуть бути використані наступні заходи впливу</w:t>
      </w:r>
      <w:r w:rsidRPr="00D55D62">
        <w:rPr>
          <w:sz w:val="28"/>
          <w:szCs w:val="28"/>
          <w:lang w:val="uk-UA"/>
        </w:rPr>
        <w:t>:</w:t>
      </w:r>
    </w:p>
    <w:p w:rsidR="00D55D62" w:rsidRPr="00D55D62" w:rsidRDefault="00D55D62" w:rsidP="00AC69D9">
      <w:pPr>
        <w:pStyle w:val="Default"/>
        <w:spacing w:before="60" w:after="60" w:line="276" w:lineRule="auto"/>
        <w:ind w:firstLine="540"/>
        <w:jc w:val="both"/>
        <w:rPr>
          <w:sz w:val="28"/>
          <w:szCs w:val="28"/>
          <w:lang w:val="uk-UA"/>
        </w:rPr>
      </w:pPr>
      <w:r w:rsidRPr="00D55D62">
        <w:rPr>
          <w:sz w:val="28"/>
          <w:szCs w:val="28"/>
          <w:lang w:val="uk-UA"/>
        </w:rPr>
        <w:t xml:space="preserve">- індивідуальна бесіда керівника з викладачем/педагогічним працівником; </w:t>
      </w:r>
    </w:p>
    <w:p w:rsidR="00D55D62" w:rsidRPr="00D55D62" w:rsidRDefault="00D55D62" w:rsidP="00AC69D9">
      <w:pPr>
        <w:pStyle w:val="Default"/>
        <w:spacing w:before="60" w:after="60" w:line="276" w:lineRule="auto"/>
        <w:ind w:firstLine="540"/>
        <w:jc w:val="both"/>
        <w:rPr>
          <w:sz w:val="28"/>
          <w:szCs w:val="28"/>
          <w:lang w:val="uk-UA"/>
        </w:rPr>
      </w:pPr>
      <w:r w:rsidRPr="00D55D62">
        <w:rPr>
          <w:sz w:val="28"/>
          <w:szCs w:val="28"/>
          <w:lang w:val="uk-UA"/>
        </w:rPr>
        <w:lastRenderedPageBreak/>
        <w:t xml:space="preserve">- преміювання найкращих педагогічних працівників; </w:t>
      </w:r>
    </w:p>
    <w:p w:rsidR="00D55D62" w:rsidRPr="00D55D62" w:rsidRDefault="00D55D62" w:rsidP="00AC69D9">
      <w:pPr>
        <w:pStyle w:val="Default"/>
        <w:spacing w:before="60" w:after="60" w:line="276" w:lineRule="auto"/>
        <w:ind w:firstLine="540"/>
        <w:jc w:val="both"/>
        <w:rPr>
          <w:sz w:val="28"/>
          <w:szCs w:val="28"/>
          <w:lang w:val="uk-UA"/>
        </w:rPr>
      </w:pPr>
      <w:r w:rsidRPr="00D55D62">
        <w:rPr>
          <w:sz w:val="28"/>
          <w:szCs w:val="28"/>
          <w:lang w:val="uk-UA"/>
        </w:rPr>
        <w:t xml:space="preserve">- </w:t>
      </w:r>
      <w:r w:rsidR="005267C9">
        <w:rPr>
          <w:sz w:val="28"/>
          <w:szCs w:val="28"/>
          <w:lang w:val="uk-UA"/>
        </w:rPr>
        <w:t>спонукання</w:t>
      </w:r>
      <w:r w:rsidRPr="00D55D62">
        <w:rPr>
          <w:sz w:val="28"/>
          <w:szCs w:val="28"/>
          <w:lang w:val="uk-UA"/>
        </w:rPr>
        <w:t xml:space="preserve"> педагогічних працівників пройти курси підвищення кваліфікації, тренінги тощо;</w:t>
      </w:r>
    </w:p>
    <w:p w:rsidR="00D55D62" w:rsidRPr="00D55D62" w:rsidRDefault="00D55D62" w:rsidP="00AC69D9">
      <w:pPr>
        <w:pStyle w:val="Default"/>
        <w:spacing w:before="60" w:after="60" w:line="276" w:lineRule="auto"/>
        <w:ind w:firstLine="540"/>
        <w:jc w:val="both"/>
        <w:rPr>
          <w:sz w:val="28"/>
          <w:szCs w:val="28"/>
          <w:lang w:val="uk-UA"/>
        </w:rPr>
      </w:pPr>
      <w:r w:rsidRPr="00D55D62">
        <w:rPr>
          <w:sz w:val="28"/>
          <w:szCs w:val="28"/>
          <w:lang w:val="uk-UA"/>
        </w:rPr>
        <w:t>- перегляд кадрового складу, який забезпечує викладання на конкретній освітній програмі;</w:t>
      </w:r>
    </w:p>
    <w:p w:rsidR="00D55D62" w:rsidRPr="00D55D62" w:rsidRDefault="00D55D62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D62">
        <w:rPr>
          <w:rFonts w:ascii="Times New Roman" w:hAnsi="Times New Roman" w:cs="Times New Roman"/>
          <w:sz w:val="28"/>
          <w:szCs w:val="28"/>
          <w:lang w:val="uk-UA"/>
        </w:rPr>
        <w:t>- звільнення педагогічного працівника з дотриманням чинного законодавства та ін.</w:t>
      </w:r>
    </w:p>
    <w:p w:rsidR="00D55D62" w:rsidRPr="00D55D62" w:rsidRDefault="00D55D62" w:rsidP="00AC69D9">
      <w:pPr>
        <w:pStyle w:val="Default"/>
        <w:spacing w:before="60" w:after="60" w:line="276" w:lineRule="auto"/>
        <w:ind w:firstLine="540"/>
        <w:jc w:val="both"/>
        <w:rPr>
          <w:sz w:val="28"/>
          <w:szCs w:val="28"/>
          <w:lang w:val="uk-UA"/>
        </w:rPr>
      </w:pPr>
      <w:r w:rsidRPr="00D55D62">
        <w:rPr>
          <w:sz w:val="28"/>
          <w:szCs w:val="28"/>
          <w:lang w:val="uk-UA"/>
        </w:rPr>
        <w:t xml:space="preserve">Вхідними даними процесу підвищення кваліфікації </w:t>
      </w:r>
      <w:r w:rsidR="005267C9">
        <w:rPr>
          <w:sz w:val="28"/>
          <w:szCs w:val="28"/>
          <w:lang w:val="uk-UA"/>
        </w:rPr>
        <w:t>працівників</w:t>
      </w:r>
      <w:r w:rsidRPr="00D55D62">
        <w:rPr>
          <w:sz w:val="28"/>
          <w:szCs w:val="28"/>
          <w:lang w:val="uk-UA"/>
        </w:rPr>
        <w:t xml:space="preserve"> є вимоги до </w:t>
      </w:r>
      <w:r w:rsidR="005267C9">
        <w:rPr>
          <w:sz w:val="28"/>
          <w:szCs w:val="28"/>
          <w:lang w:val="uk-UA"/>
        </w:rPr>
        <w:t>їх підготовленості</w:t>
      </w:r>
      <w:r w:rsidRPr="00D55D62">
        <w:rPr>
          <w:sz w:val="28"/>
          <w:szCs w:val="28"/>
          <w:lang w:val="uk-UA"/>
        </w:rPr>
        <w:t xml:space="preserve">, фактичний рівень </w:t>
      </w:r>
      <w:r w:rsidR="005267C9">
        <w:rPr>
          <w:sz w:val="28"/>
          <w:szCs w:val="28"/>
          <w:lang w:val="uk-UA"/>
        </w:rPr>
        <w:t xml:space="preserve">їх </w:t>
      </w:r>
      <w:r w:rsidRPr="00D55D62">
        <w:rPr>
          <w:sz w:val="28"/>
          <w:szCs w:val="28"/>
          <w:lang w:val="uk-UA"/>
        </w:rPr>
        <w:t>підготовлен</w:t>
      </w:r>
      <w:r w:rsidR="005267C9">
        <w:rPr>
          <w:sz w:val="28"/>
          <w:szCs w:val="28"/>
          <w:lang w:val="uk-UA"/>
        </w:rPr>
        <w:t>ості</w:t>
      </w:r>
      <w:r w:rsidRPr="00D55D62">
        <w:rPr>
          <w:sz w:val="28"/>
          <w:szCs w:val="28"/>
          <w:lang w:val="uk-UA"/>
        </w:rPr>
        <w:t>, пропозиції щодо підвищення кваліфікації та навчання (від підрозділів та/або посадових осіб).</w:t>
      </w:r>
    </w:p>
    <w:p w:rsidR="00D55D62" w:rsidRPr="00D55D62" w:rsidRDefault="00D55D62" w:rsidP="00AC69D9">
      <w:pPr>
        <w:pStyle w:val="Default"/>
        <w:spacing w:before="60" w:after="60" w:line="276" w:lineRule="auto"/>
        <w:ind w:firstLine="540"/>
        <w:jc w:val="both"/>
        <w:rPr>
          <w:sz w:val="28"/>
          <w:szCs w:val="28"/>
          <w:lang w:val="uk-UA"/>
        </w:rPr>
      </w:pPr>
      <w:r w:rsidRPr="00D55D62">
        <w:rPr>
          <w:sz w:val="28"/>
          <w:szCs w:val="28"/>
          <w:lang w:val="uk-UA"/>
        </w:rPr>
        <w:t>Результативність процесу визначають за нормативами і вимогами, встановленими Ліцензійними умовами надання освітніх послуг у сфері вищої освіти.</w:t>
      </w:r>
    </w:p>
    <w:p w:rsidR="00D55D62" w:rsidRPr="00D55D62" w:rsidRDefault="00D55D62" w:rsidP="00AC69D9">
      <w:pPr>
        <w:pStyle w:val="Default"/>
        <w:spacing w:before="60" w:after="60" w:line="276" w:lineRule="auto"/>
        <w:ind w:firstLine="540"/>
        <w:jc w:val="both"/>
        <w:rPr>
          <w:sz w:val="28"/>
          <w:szCs w:val="28"/>
          <w:lang w:val="uk-UA"/>
        </w:rPr>
      </w:pPr>
      <w:r w:rsidRPr="00D55D62">
        <w:rPr>
          <w:bCs/>
          <w:sz w:val="28"/>
          <w:szCs w:val="28"/>
          <w:lang w:val="uk-UA"/>
        </w:rPr>
        <w:t xml:space="preserve">6.6. </w:t>
      </w:r>
      <w:r w:rsidRPr="00D55D62">
        <w:rPr>
          <w:b/>
          <w:bCs/>
          <w:sz w:val="28"/>
          <w:szCs w:val="28"/>
          <w:lang w:val="uk-UA"/>
        </w:rPr>
        <w:t xml:space="preserve"> </w:t>
      </w:r>
      <w:r w:rsidRPr="00D55D62">
        <w:rPr>
          <w:sz w:val="28"/>
          <w:szCs w:val="28"/>
          <w:lang w:val="uk-UA"/>
        </w:rPr>
        <w:t>Підтвердженням здобуття чи п</w:t>
      </w:r>
      <w:r w:rsidR="005267C9">
        <w:rPr>
          <w:sz w:val="28"/>
          <w:szCs w:val="28"/>
          <w:lang w:val="uk-UA"/>
        </w:rPr>
        <w:t>ідвищення кваліфікації працівників</w:t>
      </w:r>
      <w:r w:rsidRPr="00D55D62">
        <w:rPr>
          <w:sz w:val="28"/>
          <w:szCs w:val="28"/>
          <w:lang w:val="uk-UA"/>
        </w:rPr>
        <w:t xml:space="preserve"> є:</w:t>
      </w:r>
    </w:p>
    <w:p w:rsidR="00D55D62" w:rsidRPr="00D55D62" w:rsidRDefault="00D55D62" w:rsidP="00AC69D9">
      <w:pPr>
        <w:pStyle w:val="Default"/>
        <w:spacing w:before="60" w:after="60" w:line="276" w:lineRule="auto"/>
        <w:ind w:firstLine="540"/>
        <w:jc w:val="both"/>
        <w:rPr>
          <w:sz w:val="28"/>
          <w:szCs w:val="28"/>
          <w:lang w:val="uk-UA"/>
        </w:rPr>
      </w:pPr>
      <w:r w:rsidRPr="00D55D62">
        <w:rPr>
          <w:sz w:val="28"/>
          <w:szCs w:val="28"/>
          <w:lang w:val="uk-UA"/>
        </w:rPr>
        <w:t xml:space="preserve">- </w:t>
      </w:r>
      <w:r w:rsidR="005267C9">
        <w:rPr>
          <w:sz w:val="28"/>
          <w:szCs w:val="28"/>
          <w:lang w:val="uk-UA"/>
        </w:rPr>
        <w:t xml:space="preserve">сертифікати узагальнені навчально-методичні напрацювання, </w:t>
      </w:r>
      <w:r w:rsidRPr="00D55D62">
        <w:rPr>
          <w:sz w:val="28"/>
          <w:szCs w:val="28"/>
          <w:lang w:val="uk-UA"/>
        </w:rPr>
        <w:t>дипломи, посвідчення, інші документи встановленого зразка, що підтверджують рівень кваліфікації персоналу;</w:t>
      </w:r>
    </w:p>
    <w:p w:rsidR="00D55D62" w:rsidRPr="00D55D62" w:rsidRDefault="00D55D62" w:rsidP="00AC69D9">
      <w:pPr>
        <w:pStyle w:val="Default"/>
        <w:spacing w:before="60" w:after="60" w:line="276" w:lineRule="auto"/>
        <w:ind w:firstLine="540"/>
        <w:jc w:val="both"/>
        <w:rPr>
          <w:sz w:val="28"/>
          <w:szCs w:val="28"/>
          <w:lang w:val="uk-UA"/>
        </w:rPr>
      </w:pPr>
      <w:r w:rsidRPr="00D55D62">
        <w:rPr>
          <w:sz w:val="28"/>
          <w:szCs w:val="28"/>
          <w:lang w:val="uk-UA"/>
        </w:rPr>
        <w:t xml:space="preserve">- записи щодо освіти, професійної підготовленості, навичок та досвіду працівників </w:t>
      </w:r>
      <w:r w:rsidR="005267C9">
        <w:rPr>
          <w:sz w:val="28"/>
          <w:szCs w:val="28"/>
          <w:lang w:val="uk-UA"/>
        </w:rPr>
        <w:t>к</w:t>
      </w:r>
      <w:r w:rsidR="002D08EA">
        <w:rPr>
          <w:sz w:val="28"/>
          <w:szCs w:val="28"/>
          <w:lang w:val="uk-UA"/>
        </w:rPr>
        <w:t>оледж</w:t>
      </w:r>
      <w:r w:rsidRPr="00D55D62">
        <w:rPr>
          <w:sz w:val="28"/>
          <w:szCs w:val="28"/>
          <w:lang w:val="uk-UA"/>
        </w:rPr>
        <w:t>у (особові справи, посадові інструкції, індивідуальні облікові картки), які веде й зберігає відділ кадрів;</w:t>
      </w:r>
    </w:p>
    <w:p w:rsidR="00D55D62" w:rsidRPr="00D55D62" w:rsidRDefault="005267C9" w:rsidP="00AC69D9">
      <w:pPr>
        <w:pStyle w:val="Default"/>
        <w:spacing w:before="60" w:after="60" w:line="276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дані про підготовку працівників</w:t>
      </w:r>
      <w:r w:rsidR="00D55D62" w:rsidRPr="00D55D62">
        <w:rPr>
          <w:sz w:val="28"/>
          <w:szCs w:val="28"/>
          <w:lang w:val="uk-UA"/>
        </w:rPr>
        <w:t>, зареєстровані в журналах внутрішніх навчань (за місцем їх проведення) та засвідчені відповідними документами (посвідченнями, сертифікатами тощо);</w:t>
      </w:r>
    </w:p>
    <w:p w:rsidR="00D55D62" w:rsidRPr="00D55D62" w:rsidRDefault="00D55D62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D62">
        <w:rPr>
          <w:rFonts w:ascii="Times New Roman" w:hAnsi="Times New Roman" w:cs="Times New Roman"/>
          <w:sz w:val="28"/>
          <w:szCs w:val="28"/>
          <w:lang w:val="uk-UA"/>
        </w:rPr>
        <w:t>- протоколи засідання атестаційної комісії з атестації працівника або відмітки у плані підготовки та п</w:t>
      </w:r>
      <w:r w:rsidR="005267C9">
        <w:rPr>
          <w:rFonts w:ascii="Times New Roman" w:hAnsi="Times New Roman" w:cs="Times New Roman"/>
          <w:sz w:val="28"/>
          <w:szCs w:val="28"/>
          <w:lang w:val="uk-UA"/>
        </w:rPr>
        <w:t>ідвищення кваліфікації працівників</w:t>
      </w:r>
      <w:r w:rsidRPr="00D55D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5D62" w:rsidRPr="00D55D62" w:rsidRDefault="00D55D62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D62">
        <w:rPr>
          <w:rFonts w:ascii="Times New Roman" w:hAnsi="Times New Roman" w:cs="Times New Roman"/>
          <w:sz w:val="28"/>
          <w:szCs w:val="28"/>
          <w:lang w:val="uk-UA"/>
        </w:rPr>
        <w:t xml:space="preserve">6.7. </w:t>
      </w:r>
      <w:r w:rsidR="005267C9" w:rsidRPr="005267C9">
        <w:rPr>
          <w:rFonts w:ascii="Times New Roman" w:hAnsi="Times New Roman" w:cs="Times New Roman"/>
          <w:sz w:val="28"/>
          <w:szCs w:val="28"/>
          <w:lang w:val="uk-UA"/>
        </w:rPr>
        <w:t>Відповідальними за якість викладацького складу є</w:t>
      </w:r>
      <w:r w:rsidR="00D2237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55D62">
        <w:rPr>
          <w:rFonts w:ascii="Times New Roman" w:hAnsi="Times New Roman" w:cs="Times New Roman"/>
          <w:sz w:val="28"/>
          <w:szCs w:val="28"/>
          <w:lang w:val="uk-UA"/>
        </w:rPr>
        <w:t xml:space="preserve"> директор,</w:t>
      </w:r>
      <w:r w:rsidR="005267C9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директора з навчальної роботи,</w:t>
      </w:r>
      <w:r w:rsidRPr="00D55D62">
        <w:rPr>
          <w:rFonts w:ascii="Times New Roman" w:hAnsi="Times New Roman" w:cs="Times New Roman"/>
          <w:sz w:val="28"/>
          <w:szCs w:val="28"/>
          <w:lang w:val="uk-UA"/>
        </w:rPr>
        <w:t xml:space="preserve"> методична рада.</w:t>
      </w:r>
    </w:p>
    <w:p w:rsidR="00D55D62" w:rsidRPr="00D55D62" w:rsidRDefault="00D55D62" w:rsidP="00AC69D9">
      <w:pPr>
        <w:tabs>
          <w:tab w:val="left" w:pos="1080"/>
        </w:tabs>
        <w:spacing w:before="60" w:after="60"/>
        <w:ind w:firstLine="540"/>
        <w:jc w:val="both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55D62">
        <w:rPr>
          <w:rFonts w:ascii="Times New Roman" w:hAnsi="Times New Roman" w:cs="Times New Roman"/>
          <w:b/>
          <w:caps/>
          <w:sz w:val="28"/>
          <w:szCs w:val="28"/>
          <w:lang w:val="uk-UA"/>
        </w:rPr>
        <w:t>7.</w:t>
      </w:r>
      <w:r w:rsidRPr="00D55D62">
        <w:rPr>
          <w:rFonts w:ascii="Times New Roman" w:hAnsi="Times New Roman" w:cs="Times New Roman"/>
          <w:b/>
          <w:caps/>
          <w:sz w:val="28"/>
          <w:szCs w:val="28"/>
          <w:lang w:val="uk-UA"/>
        </w:rPr>
        <w:tab/>
      </w:r>
      <w:r w:rsidR="00DF69F4" w:rsidRPr="00D55D62">
        <w:rPr>
          <w:rFonts w:ascii="Times New Roman" w:hAnsi="Times New Roman" w:cs="Times New Roman"/>
          <w:b/>
          <w:sz w:val="28"/>
          <w:szCs w:val="28"/>
          <w:lang w:val="uk-UA"/>
        </w:rPr>
        <w:t>Заходи, спрямовані на вдосконалення фахової майстерності педагогічних працівників</w:t>
      </w:r>
    </w:p>
    <w:p w:rsidR="00D55D62" w:rsidRPr="00D55D62" w:rsidRDefault="00D55D62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D62">
        <w:rPr>
          <w:rFonts w:ascii="Times New Roman" w:hAnsi="Times New Roman" w:cs="Times New Roman"/>
          <w:sz w:val="28"/>
          <w:szCs w:val="28"/>
          <w:lang w:val="uk-UA"/>
        </w:rPr>
        <w:t>7.1. Метою підвищення кваліфікації та стажування</w:t>
      </w:r>
      <w:r w:rsidR="00DF69F4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працівників </w:t>
      </w:r>
      <w:r w:rsidR="0083796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D08EA">
        <w:rPr>
          <w:rFonts w:ascii="Times New Roman" w:hAnsi="Times New Roman" w:cs="Times New Roman"/>
          <w:sz w:val="28"/>
          <w:szCs w:val="28"/>
          <w:lang w:val="uk-UA"/>
        </w:rPr>
        <w:t>оледж</w:t>
      </w:r>
      <w:r w:rsidRPr="00D55D62">
        <w:rPr>
          <w:rFonts w:ascii="Times New Roman" w:hAnsi="Times New Roman" w:cs="Times New Roman"/>
          <w:sz w:val="28"/>
          <w:szCs w:val="28"/>
          <w:lang w:val="uk-UA"/>
        </w:rPr>
        <w:t xml:space="preserve">у є вдосконалення професійної підготовки шляхом поглиблення, розширення й оновлення професійних компетентностей викладачів. </w:t>
      </w:r>
    </w:p>
    <w:p w:rsidR="00D55D62" w:rsidRPr="00D55D62" w:rsidRDefault="00D55D62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D62">
        <w:rPr>
          <w:rFonts w:ascii="Times New Roman" w:hAnsi="Times New Roman" w:cs="Times New Roman"/>
          <w:sz w:val="28"/>
          <w:szCs w:val="28"/>
          <w:lang w:val="uk-UA"/>
        </w:rPr>
        <w:t xml:space="preserve">7.2. </w:t>
      </w:r>
      <w:r w:rsidR="002D08EA">
        <w:rPr>
          <w:rFonts w:ascii="Times New Roman" w:hAnsi="Times New Roman" w:cs="Times New Roman"/>
          <w:sz w:val="28"/>
          <w:szCs w:val="28"/>
          <w:lang w:val="uk-UA"/>
        </w:rPr>
        <w:t>Коледж</w:t>
      </w:r>
      <w:r w:rsidRPr="00D55D62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 підвищення кваліфікації та стажування педагогічних працівників не рідше одного разу на п’ять років із збереженням середньої заробітної плати. </w:t>
      </w:r>
    </w:p>
    <w:p w:rsidR="00D55D62" w:rsidRPr="00D55D62" w:rsidRDefault="00D55D62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D6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7.3. Підвищення кваліфікації педагогічних працівників організовується та проводиться згідно з планом-графіком, який є </w:t>
      </w:r>
      <w:r w:rsidR="005267C9">
        <w:rPr>
          <w:rFonts w:ascii="Times New Roman" w:hAnsi="Times New Roman" w:cs="Times New Roman"/>
          <w:sz w:val="28"/>
          <w:szCs w:val="28"/>
          <w:lang w:val="uk-UA"/>
        </w:rPr>
        <w:t>складовою р</w:t>
      </w:r>
      <w:r w:rsidR="00DF69F4">
        <w:rPr>
          <w:rFonts w:ascii="Times New Roman" w:hAnsi="Times New Roman" w:cs="Times New Roman"/>
          <w:sz w:val="28"/>
          <w:szCs w:val="28"/>
          <w:lang w:val="uk-UA"/>
        </w:rPr>
        <w:t xml:space="preserve">ічного плану роботи </w:t>
      </w:r>
      <w:r w:rsidR="005267C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D08EA">
        <w:rPr>
          <w:rFonts w:ascii="Times New Roman" w:hAnsi="Times New Roman" w:cs="Times New Roman"/>
          <w:sz w:val="28"/>
          <w:szCs w:val="28"/>
          <w:lang w:val="uk-UA"/>
        </w:rPr>
        <w:t>оледж</w:t>
      </w:r>
      <w:r w:rsidR="00DF69F4" w:rsidRPr="00D55D6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55D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5D62" w:rsidRPr="00D55D62" w:rsidRDefault="00D55D62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D62">
        <w:rPr>
          <w:rFonts w:ascii="Times New Roman" w:hAnsi="Times New Roman" w:cs="Times New Roman"/>
          <w:sz w:val="28"/>
          <w:szCs w:val="28"/>
          <w:lang w:val="uk-UA"/>
        </w:rPr>
        <w:t xml:space="preserve">7.4. Підвищення кваліфікації та стажування педагогічних працівників здійснюється за такими видами: довгострокове підвищення кваліфікації – курси, стажування; короткострокове підвищення кваліфікації – семінари, семінари-практикуми, тренінги, конференції, </w:t>
      </w:r>
      <w:proofErr w:type="spellStart"/>
      <w:r w:rsidRPr="00D55D62">
        <w:rPr>
          <w:rFonts w:ascii="Times New Roman" w:hAnsi="Times New Roman" w:cs="Times New Roman"/>
          <w:sz w:val="28"/>
          <w:szCs w:val="28"/>
          <w:lang w:val="uk-UA"/>
        </w:rPr>
        <w:t>вебінари</w:t>
      </w:r>
      <w:proofErr w:type="spellEnd"/>
      <w:r w:rsidRPr="00D55D62">
        <w:rPr>
          <w:rFonts w:ascii="Times New Roman" w:hAnsi="Times New Roman" w:cs="Times New Roman"/>
          <w:sz w:val="28"/>
          <w:szCs w:val="28"/>
          <w:lang w:val="uk-UA"/>
        </w:rPr>
        <w:t>, «круглі столи» тощо.</w:t>
      </w:r>
    </w:p>
    <w:p w:rsidR="00D55D62" w:rsidRPr="00D55D62" w:rsidRDefault="00D55D62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D62">
        <w:rPr>
          <w:rFonts w:ascii="Times New Roman" w:hAnsi="Times New Roman" w:cs="Times New Roman"/>
          <w:sz w:val="28"/>
          <w:szCs w:val="28"/>
          <w:lang w:val="uk-UA"/>
        </w:rPr>
        <w:t xml:space="preserve">7.5. Для вдосконалення фахової майстерності, підвищення професійного потенціалу викладацького складу в </w:t>
      </w:r>
      <w:r w:rsidR="005267C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D08EA">
        <w:rPr>
          <w:rFonts w:ascii="Times New Roman" w:hAnsi="Times New Roman" w:cs="Times New Roman"/>
          <w:sz w:val="28"/>
          <w:szCs w:val="28"/>
          <w:lang w:val="uk-UA"/>
        </w:rPr>
        <w:t>оледж</w:t>
      </w:r>
      <w:r w:rsidR="00DF69F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55D62"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передбачено:</w:t>
      </w:r>
    </w:p>
    <w:p w:rsidR="00D55D62" w:rsidRPr="00D55D62" w:rsidRDefault="00D55D62" w:rsidP="00AC69D9">
      <w:pPr>
        <w:numPr>
          <w:ilvl w:val="0"/>
          <w:numId w:val="14"/>
        </w:numPr>
        <w:tabs>
          <w:tab w:val="clear" w:pos="1260"/>
          <w:tab w:val="num" w:pos="1080"/>
        </w:tabs>
        <w:spacing w:before="60" w:after="6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D62">
        <w:rPr>
          <w:rFonts w:ascii="Times New Roman" w:hAnsi="Times New Roman" w:cs="Times New Roman"/>
          <w:sz w:val="28"/>
          <w:szCs w:val="28"/>
          <w:lang w:val="uk-UA"/>
        </w:rPr>
        <w:t xml:space="preserve">розширення зв'язків циклових комісій </w:t>
      </w:r>
      <w:r w:rsidR="005267C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D08EA">
        <w:rPr>
          <w:rFonts w:ascii="Times New Roman" w:hAnsi="Times New Roman" w:cs="Times New Roman"/>
          <w:sz w:val="28"/>
          <w:szCs w:val="28"/>
          <w:lang w:val="uk-UA"/>
        </w:rPr>
        <w:t>оледж</w:t>
      </w:r>
      <w:r w:rsidR="00DF69F4" w:rsidRPr="00D55D6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55D62">
        <w:rPr>
          <w:rFonts w:ascii="Times New Roman" w:hAnsi="Times New Roman" w:cs="Times New Roman"/>
          <w:sz w:val="28"/>
          <w:szCs w:val="28"/>
          <w:lang w:val="uk-UA"/>
        </w:rPr>
        <w:t xml:space="preserve"> з методичними об’єднаннями закладів </w:t>
      </w:r>
      <w:r w:rsidR="005267C9">
        <w:rPr>
          <w:rFonts w:ascii="Times New Roman" w:hAnsi="Times New Roman" w:cs="Times New Roman"/>
          <w:sz w:val="28"/>
          <w:szCs w:val="28"/>
          <w:lang w:val="uk-UA"/>
        </w:rPr>
        <w:t>вищої освіти області</w:t>
      </w:r>
      <w:r w:rsidRPr="00D55D6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55D62" w:rsidRPr="00D55D62" w:rsidRDefault="00D55D62" w:rsidP="00AC69D9">
      <w:pPr>
        <w:numPr>
          <w:ilvl w:val="0"/>
          <w:numId w:val="14"/>
        </w:numPr>
        <w:tabs>
          <w:tab w:val="clear" w:pos="1260"/>
          <w:tab w:val="num" w:pos="1080"/>
        </w:tabs>
        <w:spacing w:before="60" w:after="6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D62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експертизи методичних розробок викладачів </w:t>
      </w:r>
      <w:r w:rsidR="005267C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D08EA">
        <w:rPr>
          <w:rFonts w:ascii="Times New Roman" w:hAnsi="Times New Roman" w:cs="Times New Roman"/>
          <w:sz w:val="28"/>
          <w:szCs w:val="28"/>
          <w:lang w:val="uk-UA"/>
        </w:rPr>
        <w:t>оледж</w:t>
      </w:r>
      <w:r w:rsidR="00DF69F4" w:rsidRPr="00D55D6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D55D62">
        <w:rPr>
          <w:rFonts w:ascii="Times New Roman" w:hAnsi="Times New Roman" w:cs="Times New Roman"/>
          <w:sz w:val="28"/>
          <w:szCs w:val="28"/>
          <w:lang w:val="uk-UA"/>
        </w:rPr>
        <w:t>педагогами закладів освіти вищого рівня, залучення їх до оцінки діяльності викладачів</w:t>
      </w:r>
      <w:r w:rsidR="00DF69F4"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67C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D08EA">
        <w:rPr>
          <w:rFonts w:ascii="Times New Roman" w:hAnsi="Times New Roman" w:cs="Times New Roman"/>
          <w:sz w:val="28"/>
          <w:szCs w:val="28"/>
          <w:lang w:val="uk-UA"/>
        </w:rPr>
        <w:t>оледж</w:t>
      </w:r>
      <w:r w:rsidR="00DF69F4" w:rsidRPr="00D55D6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55D6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55D62" w:rsidRPr="00D55D62" w:rsidRDefault="00D55D62" w:rsidP="00AC69D9">
      <w:pPr>
        <w:numPr>
          <w:ilvl w:val="0"/>
          <w:numId w:val="14"/>
        </w:numPr>
        <w:tabs>
          <w:tab w:val="clear" w:pos="1260"/>
          <w:tab w:val="num" w:pos="1080"/>
        </w:tabs>
        <w:spacing w:before="60" w:after="6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D62">
        <w:rPr>
          <w:rFonts w:ascii="Times New Roman" w:hAnsi="Times New Roman" w:cs="Times New Roman"/>
          <w:sz w:val="28"/>
          <w:szCs w:val="28"/>
          <w:lang w:val="uk-UA"/>
        </w:rPr>
        <w:t xml:space="preserve">посилення роботи з молодими викладачами, запровадження </w:t>
      </w:r>
      <w:r w:rsidR="005267C9">
        <w:rPr>
          <w:rFonts w:ascii="Times New Roman" w:hAnsi="Times New Roman" w:cs="Times New Roman"/>
          <w:sz w:val="28"/>
          <w:szCs w:val="28"/>
          <w:lang w:val="uk-UA"/>
        </w:rPr>
        <w:t>наставництва</w:t>
      </w:r>
      <w:r w:rsidRPr="00D55D62">
        <w:rPr>
          <w:rFonts w:ascii="Times New Roman" w:hAnsi="Times New Roman" w:cs="Times New Roman"/>
          <w:sz w:val="28"/>
          <w:szCs w:val="28"/>
          <w:lang w:val="uk-UA"/>
        </w:rPr>
        <w:t xml:space="preserve"> для штатних викладачів, які залучаються до педагогічної роботи вперше;</w:t>
      </w:r>
    </w:p>
    <w:p w:rsidR="00D55D62" w:rsidRPr="00D55D62" w:rsidRDefault="00D55D62" w:rsidP="00AC69D9">
      <w:pPr>
        <w:numPr>
          <w:ilvl w:val="0"/>
          <w:numId w:val="14"/>
        </w:numPr>
        <w:tabs>
          <w:tab w:val="clear" w:pos="1260"/>
          <w:tab w:val="num" w:pos="1080"/>
        </w:tabs>
        <w:spacing w:before="60" w:after="6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D62">
        <w:rPr>
          <w:rFonts w:ascii="Times New Roman" w:hAnsi="Times New Roman" w:cs="Times New Roman"/>
          <w:sz w:val="28"/>
          <w:szCs w:val="28"/>
          <w:lang w:val="uk-UA"/>
        </w:rPr>
        <w:t>запровадження регулярних семінарів з підвищення кваліфікації кураторів груп, ураховуючи зростання наставницької складової в роботі куратора групи та відсутність у більшості педагогічних працівників спеціальної педагогічної підготовки;</w:t>
      </w:r>
    </w:p>
    <w:p w:rsidR="00D55D62" w:rsidRPr="00D55D62" w:rsidRDefault="00D55D62" w:rsidP="00AC69D9">
      <w:pPr>
        <w:numPr>
          <w:ilvl w:val="0"/>
          <w:numId w:val="14"/>
        </w:numPr>
        <w:tabs>
          <w:tab w:val="clear" w:pos="1260"/>
          <w:tab w:val="num" w:pos="1080"/>
        </w:tabs>
        <w:spacing w:before="60" w:after="6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D62">
        <w:rPr>
          <w:rFonts w:ascii="Times New Roman" w:hAnsi="Times New Roman" w:cs="Times New Roman"/>
          <w:sz w:val="28"/>
          <w:szCs w:val="28"/>
          <w:lang w:val="uk-UA"/>
        </w:rPr>
        <w:t>підвищення рівня володіння педагогічними працівниками інформаційними технологіями в сучасному педагогічному процесі, врахування його в ході атестації викладачів.</w:t>
      </w:r>
    </w:p>
    <w:p w:rsidR="00D55D62" w:rsidRPr="00D55D62" w:rsidRDefault="00D55D62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D62">
        <w:rPr>
          <w:rFonts w:ascii="Times New Roman" w:hAnsi="Times New Roman" w:cs="Times New Roman"/>
          <w:sz w:val="28"/>
          <w:szCs w:val="28"/>
          <w:lang w:val="uk-UA"/>
        </w:rPr>
        <w:t>7.6</w:t>
      </w:r>
      <w:r w:rsidR="005267C9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5267C9" w:rsidRPr="005267C9">
        <w:rPr>
          <w:rFonts w:ascii="Times New Roman" w:hAnsi="Times New Roman" w:cs="Times New Roman"/>
          <w:sz w:val="28"/>
          <w:szCs w:val="28"/>
          <w:lang w:val="uk-UA"/>
        </w:rPr>
        <w:t>Відповідальними</w:t>
      </w:r>
      <w:r w:rsidRPr="005267C9">
        <w:rPr>
          <w:rFonts w:ascii="Times New Roman" w:hAnsi="Times New Roman" w:cs="Times New Roman"/>
          <w:sz w:val="28"/>
          <w:szCs w:val="28"/>
          <w:lang w:val="uk-UA"/>
        </w:rPr>
        <w:t xml:space="preserve"> за розробку та впровадження</w:t>
      </w:r>
      <w:r w:rsidR="005267C9" w:rsidRPr="005267C9">
        <w:rPr>
          <w:rFonts w:ascii="Times New Roman" w:hAnsi="Times New Roman" w:cs="Times New Roman"/>
          <w:sz w:val="28"/>
          <w:szCs w:val="28"/>
          <w:lang w:val="uk-UA"/>
        </w:rPr>
        <w:t xml:space="preserve"> заходів підвищення фахового рівня викладачів є</w:t>
      </w:r>
      <w:r w:rsidRPr="00D55D62">
        <w:rPr>
          <w:rFonts w:ascii="Times New Roman" w:hAnsi="Times New Roman" w:cs="Times New Roman"/>
          <w:sz w:val="28"/>
          <w:szCs w:val="28"/>
          <w:lang w:val="uk-UA"/>
        </w:rPr>
        <w:t xml:space="preserve"> директор, заступник директор</w:t>
      </w:r>
      <w:r w:rsidR="005267C9">
        <w:rPr>
          <w:rFonts w:ascii="Times New Roman" w:hAnsi="Times New Roman" w:cs="Times New Roman"/>
          <w:sz w:val="28"/>
          <w:szCs w:val="28"/>
          <w:lang w:val="uk-UA"/>
        </w:rPr>
        <w:t>а з навчальної роботи, методист, голови циклових комісій.</w:t>
      </w:r>
    </w:p>
    <w:p w:rsidR="00DF69F4" w:rsidRPr="00DF69F4" w:rsidRDefault="00DF69F4" w:rsidP="00AC69D9">
      <w:pPr>
        <w:tabs>
          <w:tab w:val="left" w:pos="1080"/>
        </w:tabs>
        <w:spacing w:before="60" w:after="60"/>
        <w:ind w:firstLine="540"/>
        <w:jc w:val="both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b/>
          <w:caps/>
          <w:sz w:val="28"/>
          <w:szCs w:val="28"/>
          <w:lang w:val="uk-UA"/>
        </w:rPr>
        <w:t>8.</w:t>
      </w:r>
      <w:r w:rsidRPr="00DF69F4">
        <w:rPr>
          <w:rFonts w:ascii="Times New Roman" w:hAnsi="Times New Roman" w:cs="Times New Roman"/>
          <w:b/>
          <w:caps/>
          <w:sz w:val="28"/>
          <w:szCs w:val="28"/>
          <w:lang w:val="uk-UA"/>
        </w:rPr>
        <w:tab/>
      </w:r>
      <w:r w:rsidRPr="00DF69F4">
        <w:rPr>
          <w:rFonts w:ascii="Times New Roman" w:hAnsi="Times New Roman" w:cs="Times New Roman"/>
          <w:b/>
          <w:sz w:val="28"/>
          <w:szCs w:val="28"/>
          <w:lang w:val="uk-UA"/>
        </w:rPr>
        <w:t>Моніторинг якості освітньої діяльності педагогічних працівників</w:t>
      </w:r>
    </w:p>
    <w:p w:rsidR="00DF69F4" w:rsidRPr="00DF69F4" w:rsidRDefault="00DF69F4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8.1. Оцінювання освітньої діяльності педагогічних працівників забезпечує об’єктивний аналіз її якості та активізації професійної діяльності. </w:t>
      </w:r>
    </w:p>
    <w:p w:rsidR="00DF69F4" w:rsidRPr="00DF69F4" w:rsidRDefault="00DF69F4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sz w:val="28"/>
          <w:szCs w:val="28"/>
          <w:lang w:val="uk-UA"/>
        </w:rPr>
        <w:t>8.2. Оцінювання</w:t>
      </w:r>
      <w:r w:rsidR="005267C9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</w:t>
      </w:r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працівників здійснюється шляхом аналізу виконання ними посадових обов’язків та індивідуальних планів роботи, визначення їхніх рейтингів. </w:t>
      </w:r>
    </w:p>
    <w:p w:rsidR="00DF69F4" w:rsidRPr="00DF69F4" w:rsidRDefault="00DF69F4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8.3. Індивідуальні рейтинги є основою для стимулювання педагогічних працівників: преміювання, представлення до присвоєння почесних звань тощо. </w:t>
      </w:r>
    </w:p>
    <w:p w:rsidR="00DF69F4" w:rsidRPr="00DF69F4" w:rsidRDefault="00DF69F4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8.4. Показники рейтингу ґрунтуються на переліку видів роботи педагогічних працівників, акредитаційних вимогах, вимогах посадових інструкцій педагогічних працівників, вимогах до діяльності </w:t>
      </w:r>
      <w:r w:rsidR="005267C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D08EA">
        <w:rPr>
          <w:rFonts w:ascii="Times New Roman" w:hAnsi="Times New Roman" w:cs="Times New Roman"/>
          <w:sz w:val="28"/>
          <w:szCs w:val="28"/>
          <w:lang w:val="uk-UA"/>
        </w:rPr>
        <w:t>оледж</w:t>
      </w:r>
      <w:r w:rsidR="00D2237F" w:rsidRPr="00D55D6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F69F4" w:rsidRPr="00DF69F4" w:rsidRDefault="00DF69F4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8.5. Результати оцінювання педагогічних працівників оприлюднюються на </w:t>
      </w:r>
      <w:r w:rsidR="000E4D10">
        <w:rPr>
          <w:rFonts w:ascii="Times New Roman" w:hAnsi="Times New Roman" w:cs="Times New Roman"/>
          <w:sz w:val="28"/>
          <w:szCs w:val="28"/>
          <w:lang w:val="uk-UA"/>
        </w:rPr>
        <w:t>інформаційних стендах коледжу</w:t>
      </w:r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F69F4" w:rsidRPr="00DF69F4" w:rsidRDefault="00DF69F4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sz w:val="28"/>
          <w:szCs w:val="28"/>
          <w:lang w:val="uk-UA"/>
        </w:rPr>
        <w:t>8.6. Складовою моніторингу якості освітньої діяльності є визначення рейтингів в циклових комісіях за підсумками навчального року.</w:t>
      </w:r>
    </w:p>
    <w:p w:rsidR="00DF69F4" w:rsidRPr="00DF69F4" w:rsidRDefault="00DF69F4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sz w:val="28"/>
          <w:szCs w:val="28"/>
          <w:lang w:val="uk-UA"/>
        </w:rPr>
        <w:t>8.7. Критерії оцінки охоплюють кваліфікаційні показники педагогічних працівників, навчальну, виховну, організаційну та науково-методичну діяльність.</w:t>
      </w:r>
    </w:p>
    <w:p w:rsidR="00DF69F4" w:rsidRPr="00DF69F4" w:rsidRDefault="00DF69F4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8.8. </w:t>
      </w:r>
      <w:r w:rsidR="000E4D10" w:rsidRPr="00501C11">
        <w:rPr>
          <w:rFonts w:ascii="Times New Roman" w:hAnsi="Times New Roman" w:cs="Times New Roman"/>
          <w:sz w:val="28"/>
          <w:szCs w:val="28"/>
          <w:lang w:val="uk-UA"/>
        </w:rPr>
        <w:t>Відповідальними</w:t>
      </w:r>
      <w:r w:rsidR="00501C11" w:rsidRPr="00501C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4D10" w:rsidRPr="00501C11">
        <w:rPr>
          <w:rFonts w:ascii="Times New Roman" w:hAnsi="Times New Roman" w:cs="Times New Roman"/>
          <w:sz w:val="28"/>
          <w:szCs w:val="28"/>
          <w:lang w:val="uk-UA"/>
        </w:rPr>
        <w:t>монітор</w:t>
      </w:r>
      <w:r w:rsidR="00501C11" w:rsidRPr="00501C1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E4D10" w:rsidRPr="00501C11">
        <w:rPr>
          <w:rFonts w:ascii="Times New Roman" w:hAnsi="Times New Roman" w:cs="Times New Roman"/>
          <w:sz w:val="28"/>
          <w:szCs w:val="28"/>
          <w:lang w:val="uk-UA"/>
        </w:rPr>
        <w:t>нгу як</w:t>
      </w:r>
      <w:r w:rsidR="00501C11" w:rsidRPr="00501C11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0E4D10" w:rsidRPr="00501C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1C11" w:rsidRPr="00501C11">
        <w:rPr>
          <w:rFonts w:ascii="Times New Roman" w:hAnsi="Times New Roman" w:cs="Times New Roman"/>
          <w:sz w:val="28"/>
          <w:szCs w:val="28"/>
          <w:lang w:val="uk-UA"/>
        </w:rPr>
        <w:t>освітньої</w:t>
      </w:r>
      <w:r w:rsidR="000E4D10" w:rsidRPr="00501C11">
        <w:rPr>
          <w:rFonts w:ascii="Times New Roman" w:hAnsi="Times New Roman" w:cs="Times New Roman"/>
          <w:sz w:val="28"/>
          <w:szCs w:val="28"/>
          <w:lang w:val="uk-UA"/>
        </w:rPr>
        <w:t xml:space="preserve"> діяльн</w:t>
      </w:r>
      <w:r w:rsidR="00501C1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E4D10" w:rsidRPr="00501C11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501C11" w:rsidRPr="00501C1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E4D10" w:rsidRPr="00501C11">
        <w:rPr>
          <w:rFonts w:ascii="Times New Roman" w:hAnsi="Times New Roman" w:cs="Times New Roman"/>
          <w:sz w:val="28"/>
          <w:szCs w:val="28"/>
          <w:lang w:val="uk-UA"/>
        </w:rPr>
        <w:t xml:space="preserve"> викладачів є</w:t>
      </w:r>
      <w:r w:rsidRPr="00501C11">
        <w:rPr>
          <w:rFonts w:ascii="Times New Roman" w:hAnsi="Times New Roman" w:cs="Times New Roman"/>
          <w:sz w:val="28"/>
          <w:szCs w:val="28"/>
          <w:lang w:val="uk-UA"/>
        </w:rPr>
        <w:t xml:space="preserve"> директор, заступник директора з навчальної роботи, методист</w:t>
      </w:r>
      <w:r w:rsidRPr="000E4D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69F4" w:rsidRPr="00DF69F4" w:rsidRDefault="00DF69F4" w:rsidP="00AC69D9">
      <w:pPr>
        <w:tabs>
          <w:tab w:val="left" w:pos="1080"/>
        </w:tabs>
        <w:spacing w:before="60" w:after="60"/>
        <w:ind w:firstLine="540"/>
        <w:jc w:val="both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b/>
          <w:caps/>
          <w:sz w:val="28"/>
          <w:szCs w:val="28"/>
          <w:lang w:val="uk-UA"/>
        </w:rPr>
        <w:t>9.</w:t>
      </w:r>
      <w:r w:rsidRPr="00DF69F4">
        <w:rPr>
          <w:rFonts w:ascii="Times New Roman" w:hAnsi="Times New Roman" w:cs="Times New Roman"/>
          <w:b/>
          <w:caps/>
          <w:sz w:val="28"/>
          <w:szCs w:val="28"/>
          <w:lang w:val="uk-UA"/>
        </w:rPr>
        <w:tab/>
      </w:r>
      <w:r w:rsidR="000E4D10">
        <w:rPr>
          <w:rFonts w:ascii="Times New Roman" w:hAnsi="Times New Roman" w:cs="Times New Roman"/>
          <w:b/>
          <w:sz w:val="28"/>
          <w:szCs w:val="28"/>
          <w:lang w:val="uk-UA"/>
        </w:rPr>
        <w:t>Забезпечення необхідними ресурсами</w:t>
      </w:r>
      <w:r w:rsidR="00D2237F" w:rsidRPr="00DF69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організації освітнього процесу</w:t>
      </w:r>
    </w:p>
    <w:p w:rsidR="00DF69F4" w:rsidRPr="00DF69F4" w:rsidRDefault="00DF69F4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9.1. Забезпечення необхідними ресурсами освітнього процесу та підтримки здобувачів вищої освіти в </w:t>
      </w:r>
      <w:r w:rsidR="000E4D1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D08EA">
        <w:rPr>
          <w:rFonts w:ascii="Times New Roman" w:hAnsi="Times New Roman" w:cs="Times New Roman"/>
          <w:sz w:val="28"/>
          <w:szCs w:val="28"/>
          <w:lang w:val="uk-UA"/>
        </w:rPr>
        <w:t>оледж</w:t>
      </w:r>
      <w:r w:rsidR="00D2237F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DF69F4">
        <w:rPr>
          <w:rFonts w:ascii="Times New Roman" w:hAnsi="Times New Roman" w:cs="Times New Roman"/>
          <w:sz w:val="28"/>
          <w:szCs w:val="28"/>
          <w:lang w:val="uk-UA"/>
        </w:rPr>
        <w:t>відповідає ліцензійним та акредитаційним вимогам.</w:t>
      </w:r>
    </w:p>
    <w:p w:rsidR="00DF69F4" w:rsidRPr="00DF69F4" w:rsidRDefault="00DF69F4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9.2. </w:t>
      </w:r>
      <w:r w:rsidR="002D08EA">
        <w:rPr>
          <w:rFonts w:ascii="Times New Roman" w:hAnsi="Times New Roman" w:cs="Times New Roman"/>
          <w:sz w:val="28"/>
          <w:szCs w:val="28"/>
          <w:lang w:val="uk-UA"/>
        </w:rPr>
        <w:t>Коледж</w:t>
      </w:r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0E4D10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навчально-виховним </w:t>
      </w:r>
      <w:r w:rsidRPr="00DF69F4">
        <w:rPr>
          <w:rFonts w:ascii="Times New Roman" w:hAnsi="Times New Roman" w:cs="Times New Roman"/>
          <w:sz w:val="28"/>
          <w:szCs w:val="28"/>
          <w:lang w:val="uk-UA"/>
        </w:rPr>
        <w:t>комплексом, який складається з навчального</w:t>
      </w:r>
      <w:r w:rsidR="000E4D10">
        <w:rPr>
          <w:rFonts w:ascii="Times New Roman" w:hAnsi="Times New Roman" w:cs="Times New Roman"/>
          <w:sz w:val="28"/>
          <w:szCs w:val="28"/>
          <w:lang w:val="uk-UA"/>
        </w:rPr>
        <w:t xml:space="preserve"> корпусу, бібліотеки, читальної</w:t>
      </w:r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 зал</w:t>
      </w:r>
      <w:r w:rsidR="000E4D10">
        <w:rPr>
          <w:rFonts w:ascii="Times New Roman" w:hAnsi="Times New Roman" w:cs="Times New Roman"/>
          <w:sz w:val="28"/>
          <w:szCs w:val="28"/>
          <w:lang w:val="uk-UA"/>
        </w:rPr>
        <w:t>и, буфету, спортивної зали</w:t>
      </w:r>
      <w:r w:rsidRPr="00DF69F4">
        <w:rPr>
          <w:rFonts w:ascii="Times New Roman" w:hAnsi="Times New Roman" w:cs="Times New Roman"/>
          <w:sz w:val="28"/>
          <w:szCs w:val="28"/>
          <w:lang w:val="uk-UA"/>
        </w:rPr>
        <w:t>, актово</w:t>
      </w:r>
      <w:r w:rsidR="000E4D10">
        <w:rPr>
          <w:rFonts w:ascii="Times New Roman" w:hAnsi="Times New Roman" w:cs="Times New Roman"/>
          <w:sz w:val="28"/>
          <w:szCs w:val="28"/>
          <w:lang w:val="uk-UA"/>
        </w:rPr>
        <w:t>ї зали. Будівлі</w:t>
      </w:r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 та споруди відповідають </w:t>
      </w:r>
      <w:r w:rsidR="000E4D10">
        <w:rPr>
          <w:rFonts w:ascii="Times New Roman" w:hAnsi="Times New Roman" w:cs="Times New Roman"/>
          <w:sz w:val="28"/>
          <w:szCs w:val="28"/>
          <w:lang w:val="uk-UA"/>
        </w:rPr>
        <w:t xml:space="preserve">будівельним </w:t>
      </w:r>
      <w:r w:rsidRPr="00DF69F4">
        <w:rPr>
          <w:rFonts w:ascii="Times New Roman" w:hAnsi="Times New Roman" w:cs="Times New Roman"/>
          <w:sz w:val="28"/>
          <w:szCs w:val="28"/>
          <w:lang w:val="uk-UA"/>
        </w:rPr>
        <w:t>і санітарно-гігієнічним нормам. Усі приміщення використовуються упродовж навчального року з повним навантаженням, утримуються в належному стані.</w:t>
      </w:r>
    </w:p>
    <w:p w:rsidR="00DF69F4" w:rsidRPr="00DF69F4" w:rsidRDefault="00DF69F4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9.3. Навчальні кабінети, лабораторії </w:t>
      </w:r>
      <w:r w:rsidR="00501C1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D08EA">
        <w:rPr>
          <w:rFonts w:ascii="Times New Roman" w:hAnsi="Times New Roman" w:cs="Times New Roman"/>
          <w:sz w:val="28"/>
          <w:szCs w:val="28"/>
          <w:lang w:val="uk-UA"/>
        </w:rPr>
        <w:t>оледж</w:t>
      </w:r>
      <w:r w:rsidR="00D2237F" w:rsidRPr="00D55D6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2237F"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9F4">
        <w:rPr>
          <w:rFonts w:ascii="Times New Roman" w:hAnsi="Times New Roman" w:cs="Times New Roman"/>
          <w:sz w:val="28"/>
          <w:szCs w:val="28"/>
          <w:lang w:val="uk-UA"/>
        </w:rPr>
        <w:t>– це окремі приміщення, які відповідають своїм призначенням санітарно-гігієнічним нормам</w:t>
      </w:r>
      <w:r w:rsidR="00501C11">
        <w:rPr>
          <w:rFonts w:ascii="Times New Roman" w:hAnsi="Times New Roman" w:cs="Times New Roman"/>
          <w:sz w:val="28"/>
          <w:szCs w:val="28"/>
          <w:lang w:val="uk-UA"/>
        </w:rPr>
        <w:t xml:space="preserve"> мають необхідне обладнання та сучасні</w:t>
      </w:r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 засобами навчання. Кількість навчальних приміщень забезпечує навчання студентів в одну зміну.</w:t>
      </w:r>
    </w:p>
    <w:p w:rsidR="00DF69F4" w:rsidRPr="00DF69F4" w:rsidRDefault="00DF69F4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9.4. Для забезпечення ефективної організації й оптимізації освітнього процесу з кожної навчальної дисципліни створені навчально-методичні комплекси. У кабінетах в наявності є необхідні технічні засоби навчання: </w:t>
      </w:r>
      <w:proofErr w:type="spellStart"/>
      <w:r w:rsidRPr="00DF69F4">
        <w:rPr>
          <w:rFonts w:ascii="Times New Roman" w:hAnsi="Times New Roman" w:cs="Times New Roman"/>
          <w:sz w:val="28"/>
          <w:szCs w:val="28"/>
          <w:lang w:val="uk-UA"/>
        </w:rPr>
        <w:t>аудіокомплекси</w:t>
      </w:r>
      <w:proofErr w:type="spellEnd"/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, відеокомплекси, сучасні технічні засоби навчання на основі комп’ютерної техніки, </w:t>
      </w:r>
      <w:r w:rsidR="009D31E6">
        <w:rPr>
          <w:rFonts w:ascii="Times New Roman" w:hAnsi="Times New Roman" w:cs="Times New Roman"/>
          <w:sz w:val="28"/>
          <w:szCs w:val="28"/>
          <w:lang w:val="uk-UA"/>
        </w:rPr>
        <w:t xml:space="preserve">інтерактивні дошки, </w:t>
      </w:r>
      <w:proofErr w:type="spellStart"/>
      <w:r w:rsidR="009D31E6">
        <w:rPr>
          <w:rFonts w:ascii="Times New Roman" w:hAnsi="Times New Roman" w:cs="Times New Roman"/>
          <w:sz w:val="28"/>
          <w:szCs w:val="28"/>
          <w:lang w:val="uk-UA"/>
        </w:rPr>
        <w:t>мульти</w:t>
      </w:r>
      <w:proofErr w:type="spellEnd"/>
      <w:r w:rsidR="009D31E6">
        <w:rPr>
          <w:rFonts w:ascii="Times New Roman" w:hAnsi="Times New Roman" w:cs="Times New Roman"/>
          <w:sz w:val="28"/>
          <w:szCs w:val="28"/>
          <w:lang w:val="uk-UA"/>
        </w:rPr>
        <w:t xml:space="preserve">-медійні системи, </w:t>
      </w:r>
      <w:r w:rsidRPr="00DF69F4">
        <w:rPr>
          <w:rFonts w:ascii="Times New Roman" w:hAnsi="Times New Roman" w:cs="Times New Roman"/>
          <w:sz w:val="28"/>
          <w:szCs w:val="28"/>
          <w:lang w:val="uk-UA"/>
        </w:rPr>
        <w:t>спортивне знаряддя, наочні посібники, навчальні моделі, прилади, пристрої та інше.</w:t>
      </w:r>
    </w:p>
    <w:p w:rsidR="00DF69F4" w:rsidRPr="00DF69F4" w:rsidRDefault="00DF69F4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9.5. Необхідними ресурсами освітнього процесу та підтримки здобувачів вищої освіти в </w:t>
      </w:r>
      <w:r w:rsidR="009D31E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D08EA">
        <w:rPr>
          <w:rFonts w:ascii="Times New Roman" w:hAnsi="Times New Roman" w:cs="Times New Roman"/>
          <w:sz w:val="28"/>
          <w:szCs w:val="28"/>
          <w:lang w:val="uk-UA"/>
        </w:rPr>
        <w:t>оледж</w:t>
      </w:r>
      <w:r w:rsidR="00B177D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 є методичне забезпечення навчальних дисциплін.</w:t>
      </w:r>
    </w:p>
    <w:p w:rsidR="00DF69F4" w:rsidRPr="00DF69F4" w:rsidRDefault="00DF69F4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9.6. Матеріально-технічна база </w:t>
      </w:r>
      <w:r w:rsidR="009D31E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D08EA">
        <w:rPr>
          <w:rFonts w:ascii="Times New Roman" w:hAnsi="Times New Roman" w:cs="Times New Roman"/>
          <w:sz w:val="28"/>
          <w:szCs w:val="28"/>
          <w:lang w:val="uk-UA"/>
        </w:rPr>
        <w:t>оледж</w:t>
      </w:r>
      <w:r w:rsidR="00B177D9" w:rsidRPr="00D55D6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 повністю </w:t>
      </w:r>
      <w:r w:rsidR="009D31E6">
        <w:rPr>
          <w:rFonts w:ascii="Times New Roman" w:hAnsi="Times New Roman" w:cs="Times New Roman"/>
          <w:sz w:val="28"/>
          <w:szCs w:val="28"/>
          <w:lang w:val="uk-UA"/>
        </w:rPr>
        <w:t>адаптована</w:t>
      </w:r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 для підготовки фахівців. Освітній п</w:t>
      </w:r>
      <w:r w:rsidR="009D31E6">
        <w:rPr>
          <w:rFonts w:ascii="Times New Roman" w:hAnsi="Times New Roman" w:cs="Times New Roman"/>
          <w:sz w:val="28"/>
          <w:szCs w:val="28"/>
          <w:lang w:val="uk-UA"/>
        </w:rPr>
        <w:t>роцес здійснюється в навчальних</w:t>
      </w:r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9D31E6">
        <w:rPr>
          <w:rFonts w:ascii="Times New Roman" w:hAnsi="Times New Roman" w:cs="Times New Roman"/>
          <w:sz w:val="28"/>
          <w:szCs w:val="28"/>
          <w:lang w:val="uk-UA"/>
        </w:rPr>
        <w:t>орпусах</w:t>
      </w:r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 та на базах практик.</w:t>
      </w:r>
    </w:p>
    <w:p w:rsidR="00DF69F4" w:rsidRPr="00DF69F4" w:rsidRDefault="00DF69F4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9.7. У </w:t>
      </w:r>
      <w:r w:rsidR="009D31E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D08EA">
        <w:rPr>
          <w:rFonts w:ascii="Times New Roman" w:hAnsi="Times New Roman" w:cs="Times New Roman"/>
          <w:sz w:val="28"/>
          <w:szCs w:val="28"/>
          <w:lang w:val="uk-UA"/>
        </w:rPr>
        <w:t>оледж</w:t>
      </w:r>
      <w:r w:rsidR="009D31E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 створено умови для доступу студентів до</w:t>
      </w:r>
      <w:r w:rsidR="00B177D9">
        <w:rPr>
          <w:rFonts w:ascii="Times New Roman" w:hAnsi="Times New Roman" w:cs="Times New Roman"/>
          <w:sz w:val="28"/>
          <w:szCs w:val="28"/>
          <w:lang w:val="uk-UA"/>
        </w:rPr>
        <w:t xml:space="preserve"> мережі </w:t>
      </w:r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9D31E6">
        <w:rPr>
          <w:rFonts w:ascii="Times New Roman" w:hAnsi="Times New Roman" w:cs="Times New Roman"/>
          <w:sz w:val="28"/>
          <w:szCs w:val="28"/>
          <w:lang w:val="uk-UA"/>
        </w:rPr>
        <w:t>нтернету.</w:t>
      </w:r>
    </w:p>
    <w:p w:rsidR="00DF69F4" w:rsidRPr="00DF69F4" w:rsidRDefault="00DF69F4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9.8. Освітній процес забезпечено навчальною, методичною та науковою літературою на паперових та електронних носіях завдяки фондам бібліотеки, веб-ресурсам </w:t>
      </w:r>
      <w:r w:rsidR="009D31E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D08EA">
        <w:rPr>
          <w:rFonts w:ascii="Times New Roman" w:hAnsi="Times New Roman" w:cs="Times New Roman"/>
          <w:sz w:val="28"/>
          <w:szCs w:val="28"/>
          <w:lang w:val="uk-UA"/>
        </w:rPr>
        <w:t>оледж</w:t>
      </w:r>
      <w:r w:rsidR="00B177D9" w:rsidRPr="00D55D6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F69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69F4" w:rsidRPr="00DF69F4" w:rsidRDefault="00DF69F4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sz w:val="28"/>
          <w:szCs w:val="28"/>
          <w:lang w:val="uk-UA"/>
        </w:rPr>
        <w:t>9.9. З метою підтримки здобувачів вищої освіти у</w:t>
      </w:r>
      <w:r w:rsidR="00B177D9" w:rsidRPr="00B177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31E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D08EA">
        <w:rPr>
          <w:rFonts w:ascii="Times New Roman" w:hAnsi="Times New Roman" w:cs="Times New Roman"/>
          <w:sz w:val="28"/>
          <w:szCs w:val="28"/>
          <w:lang w:val="uk-UA"/>
        </w:rPr>
        <w:t>оледж</w:t>
      </w:r>
      <w:r w:rsidR="009D31E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177D9"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9F4">
        <w:rPr>
          <w:rFonts w:ascii="Times New Roman" w:hAnsi="Times New Roman" w:cs="Times New Roman"/>
          <w:sz w:val="28"/>
          <w:szCs w:val="28"/>
          <w:lang w:val="uk-UA"/>
        </w:rPr>
        <w:t>розроблено заходи, спрямовані на адаптацію студентів першого (другого) курсу до навчального процесу.</w:t>
      </w:r>
    </w:p>
    <w:p w:rsidR="00DF69F4" w:rsidRPr="00DF69F4" w:rsidRDefault="009D31E6" w:rsidP="00AC69D9">
      <w:pPr>
        <w:spacing w:before="60" w:after="60"/>
        <w:ind w:firstLine="5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9.10. Студенти першого </w:t>
      </w:r>
      <w:r w:rsidR="00DF69F4"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року навчання ознайомлюються з інформаційним пакетом, який містить правила внутрішнього розпорядку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D08EA">
        <w:rPr>
          <w:rFonts w:ascii="Times New Roman" w:hAnsi="Times New Roman" w:cs="Times New Roman"/>
          <w:sz w:val="28"/>
          <w:szCs w:val="28"/>
          <w:lang w:val="uk-UA"/>
        </w:rPr>
        <w:t>оледж</w:t>
      </w:r>
      <w:r w:rsidR="00B177D9" w:rsidRPr="00D55D6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F69F4"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, вимоги до </w:t>
      </w:r>
      <w:r w:rsidR="0083796A">
        <w:rPr>
          <w:rFonts w:ascii="Times New Roman" w:hAnsi="Times New Roman" w:cs="Times New Roman"/>
          <w:sz w:val="28"/>
          <w:szCs w:val="28"/>
          <w:lang w:val="uk-UA"/>
        </w:rPr>
        <w:t>навчання, історію та структуру к</w:t>
      </w:r>
      <w:r w:rsidR="00DF69F4" w:rsidRPr="00DF69F4">
        <w:rPr>
          <w:rFonts w:ascii="Times New Roman" w:hAnsi="Times New Roman" w:cs="Times New Roman"/>
          <w:sz w:val="28"/>
          <w:szCs w:val="28"/>
          <w:lang w:val="uk-UA"/>
        </w:rPr>
        <w:t>оледжу, норми корпоративної культури тощо.</w:t>
      </w:r>
    </w:p>
    <w:p w:rsidR="00DF69F4" w:rsidRPr="00DF69F4" w:rsidRDefault="00DF69F4" w:rsidP="00AC69D9">
      <w:pPr>
        <w:spacing w:before="60" w:after="60"/>
        <w:ind w:firstLine="5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sz w:val="28"/>
          <w:szCs w:val="28"/>
          <w:lang w:val="uk-UA"/>
        </w:rPr>
        <w:t>9.11. Адміністрація розробляє та затверджує інформаційний пакет із соціальної адаптації студентів першого року навчання; комплекс заходів адаптації студентів першого року навчання та організовує моніторинг її результативності на підставі визначених нею критеріїв.</w:t>
      </w:r>
    </w:p>
    <w:p w:rsidR="00DF69F4" w:rsidRPr="00DF69F4" w:rsidRDefault="00DF69F4" w:rsidP="00AC69D9">
      <w:pPr>
        <w:spacing w:before="60" w:after="60"/>
        <w:ind w:firstLine="5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9.12. </w:t>
      </w:r>
      <w:r w:rsidR="00ED64AF"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виховної роботи</w:t>
      </w:r>
      <w:r w:rsidRPr="00DF69F4">
        <w:rPr>
          <w:rFonts w:ascii="Times New Roman" w:hAnsi="Times New Roman" w:cs="Times New Roman"/>
          <w:sz w:val="28"/>
          <w:szCs w:val="28"/>
          <w:lang w:val="uk-UA"/>
        </w:rPr>
        <w:t>, куратори груп студентів першого року навчання забезпечують</w:t>
      </w:r>
      <w:r w:rsidR="009D31E6"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ознайомлення студентів </w:t>
      </w:r>
      <w:r w:rsidRPr="00DF69F4">
        <w:rPr>
          <w:rFonts w:ascii="Times New Roman" w:hAnsi="Times New Roman" w:cs="Times New Roman"/>
          <w:sz w:val="28"/>
          <w:szCs w:val="28"/>
          <w:lang w:val="uk-UA"/>
        </w:rPr>
        <w:t>з інформаційним пакетом та допомагають у реалізації заходів із соціальної адаптації.</w:t>
      </w:r>
    </w:p>
    <w:p w:rsidR="00DF69F4" w:rsidRPr="00DF69F4" w:rsidRDefault="00DF69F4" w:rsidP="00AC69D9">
      <w:pPr>
        <w:spacing w:before="60" w:after="60"/>
        <w:ind w:firstLine="5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sz w:val="28"/>
          <w:szCs w:val="28"/>
          <w:lang w:val="uk-UA"/>
        </w:rPr>
        <w:t>9.13. Органи студентського самоврядування допомагають в адаптації студ</w:t>
      </w:r>
      <w:r w:rsidR="009D31E6">
        <w:rPr>
          <w:rFonts w:ascii="Times New Roman" w:hAnsi="Times New Roman" w:cs="Times New Roman"/>
          <w:sz w:val="28"/>
          <w:szCs w:val="28"/>
          <w:lang w:val="uk-UA"/>
        </w:rPr>
        <w:t xml:space="preserve">ентів першого </w:t>
      </w:r>
      <w:r w:rsidRPr="00DF69F4">
        <w:rPr>
          <w:rFonts w:ascii="Times New Roman" w:hAnsi="Times New Roman" w:cs="Times New Roman"/>
          <w:sz w:val="28"/>
          <w:szCs w:val="28"/>
          <w:lang w:val="uk-UA"/>
        </w:rPr>
        <w:t>року навчання, виходять з пр</w:t>
      </w:r>
      <w:r w:rsidR="009D31E6">
        <w:rPr>
          <w:rFonts w:ascii="Times New Roman" w:hAnsi="Times New Roman" w:cs="Times New Roman"/>
          <w:sz w:val="28"/>
          <w:szCs w:val="28"/>
          <w:lang w:val="uk-UA"/>
        </w:rPr>
        <w:t>опозиціями до керівництва щодо у</w:t>
      </w:r>
      <w:r w:rsidRPr="00DF69F4">
        <w:rPr>
          <w:rFonts w:ascii="Times New Roman" w:hAnsi="Times New Roman" w:cs="Times New Roman"/>
          <w:sz w:val="28"/>
          <w:szCs w:val="28"/>
          <w:lang w:val="uk-UA"/>
        </w:rPr>
        <w:t>досконалення заходів та беруть участь у процесі моніторингу соціальної адаптації.</w:t>
      </w:r>
    </w:p>
    <w:p w:rsidR="00DF69F4" w:rsidRPr="00DF69F4" w:rsidRDefault="00DF69F4" w:rsidP="00AC69D9">
      <w:pPr>
        <w:spacing w:before="60" w:after="60"/>
        <w:ind w:firstLine="5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sz w:val="28"/>
          <w:szCs w:val="28"/>
          <w:lang w:val="uk-UA"/>
        </w:rPr>
        <w:t>9.14. Результати адаптації заслуховуються на адміністративних нарадах, нарадах кураторів груп, педагогічної ради.</w:t>
      </w:r>
    </w:p>
    <w:p w:rsidR="00DF69F4" w:rsidRPr="00DF69F4" w:rsidRDefault="00DF69F4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sz w:val="28"/>
          <w:szCs w:val="28"/>
          <w:lang w:val="uk-UA"/>
        </w:rPr>
        <w:t>9.1</w:t>
      </w:r>
      <w:r w:rsidR="007B70B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4445E">
        <w:rPr>
          <w:rFonts w:ascii="Times New Roman" w:hAnsi="Times New Roman" w:cs="Times New Roman"/>
          <w:sz w:val="28"/>
          <w:szCs w:val="28"/>
          <w:lang w:val="uk-UA"/>
        </w:rPr>
        <w:t>. Відповідальними</w:t>
      </w:r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B4445E">
        <w:rPr>
          <w:rFonts w:ascii="Times New Roman" w:hAnsi="Times New Roman" w:cs="Times New Roman"/>
          <w:sz w:val="28"/>
          <w:szCs w:val="28"/>
          <w:lang w:val="uk-UA"/>
        </w:rPr>
        <w:t xml:space="preserve">ресурсне забезпечення освітнього процесу є </w:t>
      </w:r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 директор, заступник директора з навчальної роботи, </w:t>
      </w:r>
      <w:r w:rsidR="00ED64AF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виховної роботи, </w:t>
      </w:r>
      <w:r w:rsidR="00B4445E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АГЧ, </w:t>
      </w:r>
      <w:r w:rsidRPr="00DF69F4">
        <w:rPr>
          <w:rFonts w:ascii="Times New Roman" w:hAnsi="Times New Roman" w:cs="Times New Roman"/>
          <w:sz w:val="28"/>
          <w:szCs w:val="28"/>
          <w:lang w:val="uk-UA"/>
        </w:rPr>
        <w:t>методист, завідувачі відділень.</w:t>
      </w:r>
    </w:p>
    <w:p w:rsidR="00DF69F4" w:rsidRPr="00DF69F4" w:rsidRDefault="00B4445E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9.16</w:t>
      </w:r>
      <w:r w:rsidR="00DF69F4"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4445E">
        <w:rPr>
          <w:rFonts w:ascii="Times New Roman" w:hAnsi="Times New Roman" w:cs="Times New Roman"/>
          <w:sz w:val="28"/>
          <w:szCs w:val="28"/>
          <w:lang w:val="uk-UA"/>
        </w:rPr>
        <w:t>Показниками повноти ресурс</w:t>
      </w:r>
      <w:r>
        <w:rPr>
          <w:rFonts w:ascii="Times New Roman" w:hAnsi="Times New Roman" w:cs="Times New Roman"/>
          <w:sz w:val="28"/>
          <w:szCs w:val="28"/>
          <w:lang w:val="uk-UA"/>
        </w:rPr>
        <w:t>ного забезпечення є</w:t>
      </w:r>
      <w:r w:rsidR="00DF69F4"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відповідність ліцензій</w:t>
      </w:r>
      <w:r w:rsidR="00B177D9">
        <w:rPr>
          <w:rFonts w:ascii="Times New Roman" w:hAnsi="Times New Roman" w:cs="Times New Roman"/>
          <w:sz w:val="28"/>
          <w:szCs w:val="28"/>
          <w:lang w:val="uk-UA"/>
        </w:rPr>
        <w:t xml:space="preserve">ним та акредитаційним вимогам. </w:t>
      </w:r>
    </w:p>
    <w:p w:rsidR="00DF69F4" w:rsidRPr="00DF69F4" w:rsidRDefault="00DF69F4" w:rsidP="00AC69D9">
      <w:pPr>
        <w:tabs>
          <w:tab w:val="left" w:pos="1080"/>
        </w:tabs>
        <w:spacing w:before="60" w:after="60"/>
        <w:ind w:firstLine="540"/>
        <w:jc w:val="both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b/>
          <w:caps/>
          <w:sz w:val="28"/>
          <w:szCs w:val="28"/>
          <w:lang w:val="uk-UA"/>
        </w:rPr>
        <w:t>10.</w:t>
      </w:r>
      <w:r w:rsidRPr="00DF69F4">
        <w:rPr>
          <w:rFonts w:ascii="Times New Roman" w:hAnsi="Times New Roman" w:cs="Times New Roman"/>
          <w:b/>
          <w:caps/>
          <w:sz w:val="28"/>
          <w:szCs w:val="28"/>
          <w:lang w:val="uk-UA"/>
        </w:rPr>
        <w:tab/>
      </w:r>
      <w:r w:rsidR="00B177D9" w:rsidRPr="00DF69F4">
        <w:rPr>
          <w:rFonts w:ascii="Times New Roman" w:hAnsi="Times New Roman" w:cs="Times New Roman"/>
          <w:b/>
          <w:sz w:val="28"/>
          <w:szCs w:val="28"/>
          <w:lang w:val="uk-UA"/>
        </w:rPr>
        <w:t>Забезпечення наявності інформаційних систем для ефективного управління освітнім процесом</w:t>
      </w:r>
    </w:p>
    <w:p w:rsidR="00DF69F4" w:rsidRPr="00DF69F4" w:rsidRDefault="00DF69F4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10.1. Інформаційна система управління освітнім процесом </w:t>
      </w:r>
      <w:r w:rsidR="00F9415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D08EA">
        <w:rPr>
          <w:rFonts w:ascii="Times New Roman" w:hAnsi="Times New Roman" w:cs="Times New Roman"/>
          <w:sz w:val="28"/>
          <w:szCs w:val="28"/>
          <w:lang w:val="uk-UA"/>
        </w:rPr>
        <w:t>оледж</w:t>
      </w:r>
      <w:r w:rsidR="00B177D9" w:rsidRPr="00D55D6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 – це програмно-апаратний комплекс, який забезпечує основні функції роботи з </w:t>
      </w:r>
      <w:r w:rsidRPr="00DF69F4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документами в електронному вигляді. До її основних функцій належить реєстрація документів, розробка та збереження документів в електронному вигляді, направлення документів на розгляд та виконання, контроль проходження та виконання документів, пошук документів за різним параметрам, введення, підтримка та зберігання будь-яких типів документів, захист від несанкціонованого доступу.</w:t>
      </w:r>
    </w:p>
    <w:p w:rsidR="00DF69F4" w:rsidRPr="00DF69F4" w:rsidRDefault="00DF69F4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10.2. Інформаційна система управління зводить до мінімуму переміщення паперів у </w:t>
      </w:r>
      <w:r w:rsidR="00F9415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D08EA">
        <w:rPr>
          <w:rFonts w:ascii="Times New Roman" w:hAnsi="Times New Roman" w:cs="Times New Roman"/>
          <w:sz w:val="28"/>
          <w:szCs w:val="28"/>
          <w:lang w:val="uk-UA"/>
        </w:rPr>
        <w:t>оледж</w:t>
      </w:r>
      <w:r w:rsidR="005A4DA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F69F4">
        <w:rPr>
          <w:rFonts w:ascii="Times New Roman" w:hAnsi="Times New Roman" w:cs="Times New Roman"/>
          <w:sz w:val="28"/>
          <w:szCs w:val="28"/>
          <w:lang w:val="uk-UA"/>
        </w:rPr>
        <w:t>, створює оптимальні умови автоматизації робочих місць учасників освітнього процесу та застосування програмного забезпечення, що допомагає систематизувати роботу суб'єктів управління навчальним закладом на усіх рівнях системи менеджменту.</w:t>
      </w:r>
    </w:p>
    <w:p w:rsidR="00DF69F4" w:rsidRDefault="00DF69F4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10.3. Основними заходами розвитку інформатизації є створення її належної та ефективної інфраструктури, упровадження уніфікованих засобів доступу до корпоративних даних, покращення керування всіма комплексами інформаційних ресурсів, а також забезпечення відповідності інфраструктури стратегічним цілям </w:t>
      </w:r>
      <w:r w:rsidR="0083796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D08EA">
        <w:rPr>
          <w:rFonts w:ascii="Times New Roman" w:hAnsi="Times New Roman" w:cs="Times New Roman"/>
          <w:sz w:val="28"/>
          <w:szCs w:val="28"/>
          <w:lang w:val="uk-UA"/>
        </w:rPr>
        <w:t>оледж</w:t>
      </w:r>
      <w:r w:rsidR="00AF4B40" w:rsidRPr="00D55D6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F69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69F4" w:rsidRPr="00DF69F4" w:rsidRDefault="00DF69F4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10.4. Структура інформаційних систем </w:t>
      </w:r>
      <w:r w:rsidR="0083796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D08EA">
        <w:rPr>
          <w:rFonts w:ascii="Times New Roman" w:hAnsi="Times New Roman" w:cs="Times New Roman"/>
          <w:sz w:val="28"/>
          <w:szCs w:val="28"/>
          <w:lang w:val="uk-UA"/>
        </w:rPr>
        <w:t>оледж</w:t>
      </w:r>
      <w:r w:rsidR="00B177D9" w:rsidRPr="00D55D6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 включає такі підсистеми:</w:t>
      </w:r>
    </w:p>
    <w:p w:rsidR="00DF69F4" w:rsidRPr="00DF69F4" w:rsidRDefault="00DF69F4" w:rsidP="00AC69D9">
      <w:pPr>
        <w:pStyle w:val="Default"/>
        <w:tabs>
          <w:tab w:val="left" w:pos="1080"/>
        </w:tabs>
        <w:spacing w:before="60" w:after="60" w:line="276" w:lineRule="auto"/>
        <w:ind w:firstLine="540"/>
        <w:jc w:val="both"/>
        <w:rPr>
          <w:sz w:val="28"/>
          <w:szCs w:val="28"/>
          <w:lang w:val="uk-UA"/>
        </w:rPr>
      </w:pPr>
      <w:r w:rsidRPr="00DF69F4">
        <w:rPr>
          <w:sz w:val="28"/>
          <w:szCs w:val="28"/>
          <w:lang w:val="uk-UA"/>
        </w:rPr>
        <w:t>-</w:t>
      </w:r>
      <w:r w:rsidRPr="00DF69F4">
        <w:rPr>
          <w:sz w:val="28"/>
          <w:szCs w:val="28"/>
          <w:lang w:val="uk-UA"/>
        </w:rPr>
        <w:tab/>
        <w:t>диспетчерське керування навчальним процесом, яка включає функцію розробки розкладів навчальних занять</w:t>
      </w:r>
      <w:r w:rsidR="00F9415A">
        <w:rPr>
          <w:sz w:val="28"/>
          <w:szCs w:val="28"/>
          <w:lang w:val="uk-UA"/>
        </w:rPr>
        <w:t xml:space="preserve"> та їх корекцію</w:t>
      </w:r>
      <w:r w:rsidRPr="00DF69F4">
        <w:rPr>
          <w:sz w:val="28"/>
          <w:szCs w:val="28"/>
          <w:lang w:val="uk-UA"/>
        </w:rPr>
        <w:t>;</w:t>
      </w:r>
    </w:p>
    <w:p w:rsidR="00DF69F4" w:rsidRPr="00DF69F4" w:rsidRDefault="00DF69F4" w:rsidP="00AC69D9">
      <w:pPr>
        <w:numPr>
          <w:ilvl w:val="0"/>
          <w:numId w:val="15"/>
        </w:numPr>
        <w:tabs>
          <w:tab w:val="clear" w:pos="1260"/>
          <w:tab w:val="num" w:pos="1080"/>
        </w:tabs>
        <w:spacing w:before="60" w:after="6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бухгалтерська підсистема; </w:t>
      </w:r>
    </w:p>
    <w:p w:rsidR="00DF69F4" w:rsidRDefault="00DF69F4" w:rsidP="00AC69D9">
      <w:pPr>
        <w:numPr>
          <w:ilvl w:val="0"/>
          <w:numId w:val="15"/>
        </w:numPr>
        <w:tabs>
          <w:tab w:val="clear" w:pos="1260"/>
          <w:tab w:val="num" w:pos="1080"/>
        </w:tabs>
        <w:spacing w:before="60" w:after="6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sz w:val="28"/>
          <w:szCs w:val="28"/>
          <w:lang w:val="uk-UA"/>
        </w:rPr>
        <w:t>бібліотечна інформаційна система «Бібліограф», яка служить для обліку бібліотечних фондів, пошуку користувачами літературних джерел, оформлення й задовол</w:t>
      </w:r>
      <w:r w:rsidR="00F9415A">
        <w:rPr>
          <w:rFonts w:ascii="Times New Roman" w:hAnsi="Times New Roman" w:cs="Times New Roman"/>
          <w:sz w:val="28"/>
          <w:szCs w:val="28"/>
          <w:lang w:val="uk-UA"/>
        </w:rPr>
        <w:t>ення запитів;</w:t>
      </w:r>
    </w:p>
    <w:p w:rsidR="00F9415A" w:rsidRPr="00DF69F4" w:rsidRDefault="00F9415A" w:rsidP="00AC69D9">
      <w:pPr>
        <w:numPr>
          <w:ilvl w:val="0"/>
          <w:numId w:val="15"/>
        </w:numPr>
        <w:tabs>
          <w:tab w:val="clear" w:pos="1260"/>
          <w:tab w:val="num" w:pos="1080"/>
        </w:tabs>
        <w:spacing w:before="60" w:after="6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канцелярська підсистема.</w:t>
      </w:r>
    </w:p>
    <w:p w:rsidR="00DF69F4" w:rsidRPr="00DF69F4" w:rsidRDefault="00DF69F4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sz w:val="28"/>
          <w:szCs w:val="28"/>
          <w:lang w:val="uk-UA"/>
        </w:rPr>
        <w:t>10.5. Для здійснення моніторингу, періодичного перегляду освітніх програм, дієвого управління якістю підготовки фахівців, інфор</w:t>
      </w:r>
      <w:r w:rsidR="00F9415A">
        <w:rPr>
          <w:rFonts w:ascii="Times New Roman" w:hAnsi="Times New Roman" w:cs="Times New Roman"/>
          <w:sz w:val="28"/>
          <w:szCs w:val="28"/>
          <w:lang w:val="uk-UA"/>
        </w:rPr>
        <w:t>маційного забезпечення освітніх програм</w:t>
      </w:r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використовуються електронні освітні ресурси у так званому модульному середовищі: робоча навчальна програма дисципліни, електронний підручник, електронний конспект лекцій, електронні лабораторні роботи і моделі, електронні словники, електронний практикум з дисципліни тощо, тобто створюються електронні навчально-методичні комплекси дисциплін.</w:t>
      </w:r>
    </w:p>
    <w:p w:rsidR="00DF69F4" w:rsidRPr="00DF69F4" w:rsidRDefault="00DF69F4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sz w:val="28"/>
          <w:szCs w:val="28"/>
          <w:lang w:val="uk-UA"/>
        </w:rPr>
        <w:t>10.6. Електронні освітні ресурси забезпечують публічність інформації про освітні програми: перелік навчальних дисциплін, логічну послідовність їх вивчення, кількість кредитів, розклад занять, графік освітнього процесу, вимоги до набуття компетентностей тощо.</w:t>
      </w:r>
    </w:p>
    <w:p w:rsidR="00DF69F4" w:rsidRPr="00DF69F4" w:rsidRDefault="00DF69F4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sz w:val="28"/>
          <w:szCs w:val="28"/>
          <w:lang w:val="uk-UA"/>
        </w:rPr>
        <w:lastRenderedPageBreak/>
        <w:t>10.7. Електронні освітні ресурси в</w:t>
      </w:r>
      <w:r w:rsidR="00B177D9" w:rsidRPr="00B177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15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D08EA">
        <w:rPr>
          <w:rFonts w:ascii="Times New Roman" w:hAnsi="Times New Roman" w:cs="Times New Roman"/>
          <w:sz w:val="28"/>
          <w:szCs w:val="28"/>
          <w:lang w:val="uk-UA"/>
        </w:rPr>
        <w:t>оледж</w:t>
      </w:r>
      <w:r w:rsidR="001A630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177D9"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використовуються для реалізації одного з ключових </w:t>
      </w:r>
      <w:r w:rsidR="00F9415A">
        <w:rPr>
          <w:rFonts w:ascii="Times New Roman" w:hAnsi="Times New Roman" w:cs="Times New Roman"/>
          <w:sz w:val="28"/>
          <w:szCs w:val="28"/>
          <w:lang w:val="uk-UA"/>
        </w:rPr>
        <w:t xml:space="preserve">аспектів освітньої програми – </w:t>
      </w:r>
      <w:r w:rsidRPr="00DF69F4">
        <w:rPr>
          <w:rFonts w:ascii="Times New Roman" w:hAnsi="Times New Roman" w:cs="Times New Roman"/>
          <w:sz w:val="28"/>
          <w:szCs w:val="28"/>
          <w:lang w:val="uk-UA"/>
        </w:rPr>
        <w:t>забезпечення наявності необхідних ресурсів для організації освітнього процесу, в тому числі самостійної роботи студентів, як доступне, оперативне джерело інформації, сформоване на основі якісної, навчально-методичної бази</w:t>
      </w:r>
      <w:r w:rsidR="00B177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69F4" w:rsidRPr="00DF69F4" w:rsidRDefault="00DF69F4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sz w:val="28"/>
          <w:szCs w:val="28"/>
          <w:lang w:val="uk-UA"/>
        </w:rPr>
        <w:t>10.8. Електронні освітні ресурси дозволяють забезпечити здобувачів вищої освіти необхідною інформацією, підвищують рівень та якість освітніх послуг, є засобом створення умов для розвитку креативних здібностей студента, підвищення компетентності викладача, індивідуалізації процесу навчання.</w:t>
      </w:r>
    </w:p>
    <w:p w:rsidR="00DF69F4" w:rsidRPr="00DF69F4" w:rsidRDefault="00F9415A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F69F4"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D08EA">
        <w:rPr>
          <w:rFonts w:ascii="Times New Roman" w:hAnsi="Times New Roman" w:cs="Times New Roman"/>
          <w:sz w:val="28"/>
          <w:szCs w:val="28"/>
          <w:lang w:val="uk-UA"/>
        </w:rPr>
        <w:t>оледж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F69F4"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 на рівні структурних підрозділів розроблено і реалізується збалансована система заходів спрямована на:</w:t>
      </w:r>
    </w:p>
    <w:p w:rsidR="00DF69F4" w:rsidRPr="00DF69F4" w:rsidRDefault="00DF69F4" w:rsidP="00AC69D9">
      <w:pPr>
        <w:numPr>
          <w:ilvl w:val="0"/>
          <w:numId w:val="16"/>
        </w:numPr>
        <w:tabs>
          <w:tab w:val="clear" w:pos="1260"/>
          <w:tab w:val="left" w:pos="1080"/>
        </w:tabs>
        <w:spacing w:before="60" w:after="6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sz w:val="28"/>
          <w:szCs w:val="28"/>
          <w:lang w:val="uk-UA"/>
        </w:rPr>
        <w:t>стимулювання та спонукання викладачів до впровадження мультимедійних технологій під час викладання навчальних дисциплін як на лекційних заняттях, так і під час проведення лабораторних робіт (віртуальні лабораторії);</w:t>
      </w:r>
    </w:p>
    <w:p w:rsidR="00DF69F4" w:rsidRPr="00DF69F4" w:rsidRDefault="00DF69F4" w:rsidP="00AC69D9">
      <w:pPr>
        <w:numPr>
          <w:ilvl w:val="0"/>
          <w:numId w:val="16"/>
        </w:numPr>
        <w:tabs>
          <w:tab w:val="clear" w:pos="1260"/>
          <w:tab w:val="left" w:pos="1080"/>
        </w:tabs>
        <w:spacing w:before="60" w:after="6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sz w:val="28"/>
          <w:szCs w:val="28"/>
          <w:lang w:val="uk-UA"/>
        </w:rPr>
        <w:t>оснащення аудиторій мультимедійним обладнанням;</w:t>
      </w:r>
    </w:p>
    <w:p w:rsidR="00DF69F4" w:rsidRPr="00DF69F4" w:rsidRDefault="00DF69F4" w:rsidP="00AC69D9">
      <w:pPr>
        <w:numPr>
          <w:ilvl w:val="0"/>
          <w:numId w:val="16"/>
        </w:numPr>
        <w:tabs>
          <w:tab w:val="clear" w:pos="1260"/>
          <w:tab w:val="left" w:pos="1080"/>
        </w:tabs>
        <w:spacing w:before="60" w:after="6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sz w:val="28"/>
          <w:szCs w:val="28"/>
          <w:lang w:val="uk-UA"/>
        </w:rPr>
        <w:t>розширення внутрішньої комп’ютерної мережі;</w:t>
      </w:r>
    </w:p>
    <w:p w:rsidR="00DF69F4" w:rsidRPr="00DF69F4" w:rsidRDefault="00DF69F4" w:rsidP="00AC69D9">
      <w:pPr>
        <w:numPr>
          <w:ilvl w:val="0"/>
          <w:numId w:val="16"/>
        </w:numPr>
        <w:tabs>
          <w:tab w:val="clear" w:pos="1260"/>
          <w:tab w:val="left" w:pos="1080"/>
        </w:tabs>
        <w:spacing w:before="60" w:after="6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sz w:val="28"/>
          <w:szCs w:val="28"/>
          <w:lang w:val="uk-UA"/>
        </w:rPr>
        <w:t>формування інформаційної культури педагогічних працівників і студентів.</w:t>
      </w:r>
    </w:p>
    <w:p w:rsidR="00DF69F4" w:rsidRPr="00DF69F4" w:rsidRDefault="00DF69F4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10.9. </w:t>
      </w:r>
      <w:r w:rsidR="00F9415A" w:rsidRPr="00F9415A">
        <w:rPr>
          <w:rFonts w:ascii="Times New Roman" w:hAnsi="Times New Roman" w:cs="Times New Roman"/>
          <w:sz w:val="28"/>
          <w:szCs w:val="28"/>
          <w:lang w:val="uk-UA"/>
        </w:rPr>
        <w:t>Відповідальними</w:t>
      </w:r>
      <w:r w:rsidRPr="00F9415A">
        <w:rPr>
          <w:rFonts w:ascii="Times New Roman" w:hAnsi="Times New Roman" w:cs="Times New Roman"/>
          <w:sz w:val="28"/>
          <w:szCs w:val="28"/>
          <w:lang w:val="uk-UA"/>
        </w:rPr>
        <w:t xml:space="preserve"> за впровадження</w:t>
      </w:r>
      <w:r w:rsidR="00F9415A" w:rsidRPr="00F9415A">
        <w:rPr>
          <w:rFonts w:ascii="Times New Roman" w:hAnsi="Times New Roman" w:cs="Times New Roman"/>
          <w:sz w:val="28"/>
          <w:szCs w:val="28"/>
          <w:lang w:val="uk-UA"/>
        </w:rPr>
        <w:t xml:space="preserve"> чого є</w:t>
      </w:r>
      <w:r w:rsidRPr="00F9415A">
        <w:rPr>
          <w:rFonts w:ascii="Times New Roman" w:hAnsi="Times New Roman" w:cs="Times New Roman"/>
          <w:sz w:val="28"/>
          <w:szCs w:val="28"/>
          <w:lang w:val="uk-UA"/>
        </w:rPr>
        <w:t xml:space="preserve"> директор,</w:t>
      </w:r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директора з навчальної роботи, методист, голови циклових комісій, завідувач бібліотеки.</w:t>
      </w:r>
    </w:p>
    <w:p w:rsidR="00DF69F4" w:rsidRPr="00DF69F4" w:rsidRDefault="00DF69F4" w:rsidP="00AC69D9">
      <w:pPr>
        <w:tabs>
          <w:tab w:val="left" w:pos="1080"/>
        </w:tabs>
        <w:spacing w:before="60" w:after="60"/>
        <w:ind w:firstLine="540"/>
        <w:jc w:val="both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b/>
          <w:caps/>
          <w:sz w:val="28"/>
          <w:szCs w:val="28"/>
          <w:lang w:val="uk-UA"/>
        </w:rPr>
        <w:t>11.</w:t>
      </w:r>
      <w:r w:rsidRPr="00DF69F4">
        <w:rPr>
          <w:rFonts w:ascii="Times New Roman" w:hAnsi="Times New Roman" w:cs="Times New Roman"/>
          <w:b/>
          <w:caps/>
          <w:sz w:val="28"/>
          <w:szCs w:val="28"/>
          <w:lang w:val="uk-UA"/>
        </w:rPr>
        <w:tab/>
      </w:r>
      <w:r w:rsidR="00B177D9" w:rsidRPr="00DF69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Забезпечення публічності </w:t>
      </w:r>
      <w:r w:rsidR="000946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інформації про діяльність </w:t>
      </w:r>
      <w:r w:rsidR="00F9415A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2D08EA">
        <w:rPr>
          <w:rFonts w:ascii="Times New Roman" w:hAnsi="Times New Roman" w:cs="Times New Roman"/>
          <w:b/>
          <w:sz w:val="28"/>
          <w:szCs w:val="28"/>
          <w:lang w:val="uk-UA"/>
        </w:rPr>
        <w:t>оледж</w:t>
      </w:r>
      <w:r w:rsidR="00B177D9" w:rsidRPr="00DF69F4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:rsidR="00DF69F4" w:rsidRPr="00DF69F4" w:rsidRDefault="00DF69F4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11.1. Публічність інформації про діяльність </w:t>
      </w:r>
      <w:r w:rsidR="0083796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D08EA">
        <w:rPr>
          <w:rFonts w:ascii="Times New Roman" w:hAnsi="Times New Roman" w:cs="Times New Roman"/>
          <w:sz w:val="28"/>
          <w:szCs w:val="28"/>
          <w:lang w:val="uk-UA"/>
        </w:rPr>
        <w:t>оледж</w:t>
      </w:r>
      <w:r w:rsidR="000946CA" w:rsidRPr="00D55D6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забезпечується відповідно до вимог Закону України «Про вищу освіту», згідно з наказом Міністерства освіти і науки України від 19.02.2015 р. №166 «Деякі питання оприлюднення інформації про діяльність вищих навчальних закладів».</w:t>
      </w:r>
    </w:p>
    <w:p w:rsidR="00DF69F4" w:rsidRPr="00DF69F4" w:rsidRDefault="00DF69F4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11.2. На офіційному сайті </w:t>
      </w:r>
      <w:r w:rsidR="0083796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D08EA">
        <w:rPr>
          <w:rFonts w:ascii="Times New Roman" w:hAnsi="Times New Roman" w:cs="Times New Roman"/>
          <w:sz w:val="28"/>
          <w:szCs w:val="28"/>
          <w:lang w:val="uk-UA"/>
        </w:rPr>
        <w:t>оледж</w:t>
      </w:r>
      <w:r w:rsidR="000946CA" w:rsidRPr="00D55D6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 розміщується інформація, яка підлягає обов’язковому оприлюдненню, а саме:</w:t>
      </w:r>
    </w:p>
    <w:p w:rsidR="00DF69F4" w:rsidRPr="008B0123" w:rsidRDefault="000946CA" w:rsidP="00AC69D9">
      <w:pPr>
        <w:numPr>
          <w:ilvl w:val="0"/>
          <w:numId w:val="17"/>
        </w:numPr>
        <w:tabs>
          <w:tab w:val="clear" w:pos="1260"/>
          <w:tab w:val="num" w:pos="1080"/>
        </w:tabs>
        <w:spacing w:before="60" w:after="6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123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</w:t>
      </w:r>
      <w:proofErr w:type="spellStart"/>
      <w:r w:rsidR="002D08EA">
        <w:rPr>
          <w:rFonts w:ascii="Times New Roman" w:hAnsi="Times New Roman" w:cs="Times New Roman"/>
          <w:sz w:val="28"/>
          <w:szCs w:val="28"/>
          <w:lang w:val="uk-UA"/>
        </w:rPr>
        <w:t>оледж</w:t>
      </w:r>
      <w:proofErr w:type="spellEnd"/>
      <w:r w:rsidR="00DF69F4" w:rsidRPr="008B012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F69F4" w:rsidRPr="008B0123" w:rsidRDefault="00DF69F4" w:rsidP="00AC69D9">
      <w:pPr>
        <w:numPr>
          <w:ilvl w:val="0"/>
          <w:numId w:val="17"/>
        </w:numPr>
        <w:tabs>
          <w:tab w:val="clear" w:pos="1260"/>
          <w:tab w:val="num" w:pos="1080"/>
        </w:tabs>
        <w:spacing w:before="60" w:after="6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123">
        <w:rPr>
          <w:rFonts w:ascii="Times New Roman" w:hAnsi="Times New Roman" w:cs="Times New Roman"/>
          <w:sz w:val="28"/>
          <w:szCs w:val="28"/>
          <w:lang w:val="uk-UA"/>
        </w:rPr>
        <w:t>колективний договір;</w:t>
      </w:r>
    </w:p>
    <w:p w:rsidR="00DF69F4" w:rsidRPr="008B0123" w:rsidRDefault="00DF69F4" w:rsidP="00AC69D9">
      <w:pPr>
        <w:numPr>
          <w:ilvl w:val="0"/>
          <w:numId w:val="17"/>
        </w:numPr>
        <w:tabs>
          <w:tab w:val="clear" w:pos="1260"/>
          <w:tab w:val="num" w:pos="1080"/>
        </w:tabs>
        <w:spacing w:before="60" w:after="6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123">
        <w:rPr>
          <w:rFonts w:ascii="Times New Roman" w:hAnsi="Times New Roman" w:cs="Times New Roman"/>
          <w:sz w:val="28"/>
          <w:szCs w:val="28"/>
          <w:lang w:val="uk-UA"/>
        </w:rPr>
        <w:t>правила внутрішнього розпорядку;</w:t>
      </w:r>
    </w:p>
    <w:p w:rsidR="00DF69F4" w:rsidRPr="008B0123" w:rsidRDefault="00DF69F4" w:rsidP="00AC69D9">
      <w:pPr>
        <w:numPr>
          <w:ilvl w:val="0"/>
          <w:numId w:val="17"/>
        </w:numPr>
        <w:tabs>
          <w:tab w:val="clear" w:pos="1260"/>
          <w:tab w:val="num" w:pos="1080"/>
        </w:tabs>
        <w:spacing w:before="60" w:after="6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123">
        <w:rPr>
          <w:rFonts w:ascii="Times New Roman" w:hAnsi="Times New Roman" w:cs="Times New Roman"/>
          <w:sz w:val="28"/>
          <w:szCs w:val="28"/>
          <w:lang w:val="uk-UA"/>
        </w:rPr>
        <w:t>ліцензія МОН України про надання освітніх послуг;</w:t>
      </w:r>
    </w:p>
    <w:p w:rsidR="00DF69F4" w:rsidRPr="008B0123" w:rsidRDefault="00DF69F4" w:rsidP="00AC69D9">
      <w:pPr>
        <w:numPr>
          <w:ilvl w:val="0"/>
          <w:numId w:val="17"/>
        </w:numPr>
        <w:tabs>
          <w:tab w:val="clear" w:pos="1260"/>
          <w:tab w:val="num" w:pos="1080"/>
        </w:tabs>
        <w:spacing w:before="60" w:after="6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123">
        <w:rPr>
          <w:rFonts w:ascii="Times New Roman" w:hAnsi="Times New Roman" w:cs="Times New Roman"/>
          <w:sz w:val="28"/>
          <w:szCs w:val="28"/>
          <w:lang w:val="uk-UA"/>
        </w:rPr>
        <w:t>сертифікати про акредитацію;</w:t>
      </w:r>
    </w:p>
    <w:p w:rsidR="00DF69F4" w:rsidRPr="008B0123" w:rsidRDefault="00DF69F4" w:rsidP="00AC69D9">
      <w:pPr>
        <w:numPr>
          <w:ilvl w:val="0"/>
          <w:numId w:val="17"/>
        </w:numPr>
        <w:tabs>
          <w:tab w:val="clear" w:pos="1260"/>
          <w:tab w:val="num" w:pos="1080"/>
        </w:tabs>
        <w:spacing w:before="60" w:after="6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123">
        <w:rPr>
          <w:rFonts w:ascii="Times New Roman" w:hAnsi="Times New Roman" w:cs="Times New Roman"/>
          <w:sz w:val="28"/>
          <w:szCs w:val="28"/>
          <w:lang w:val="uk-UA"/>
        </w:rPr>
        <w:t>кошторис на поточний рік та зміни до нього;</w:t>
      </w:r>
    </w:p>
    <w:p w:rsidR="00DF69F4" w:rsidRPr="008B0123" w:rsidRDefault="00DF69F4" w:rsidP="00AC69D9">
      <w:pPr>
        <w:numPr>
          <w:ilvl w:val="0"/>
          <w:numId w:val="17"/>
        </w:numPr>
        <w:tabs>
          <w:tab w:val="clear" w:pos="1260"/>
          <w:tab w:val="num" w:pos="1080"/>
        </w:tabs>
        <w:spacing w:before="60" w:after="6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12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Положення про педагогічну раду </w:t>
      </w:r>
      <w:r w:rsidR="008B412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D08EA">
        <w:rPr>
          <w:rFonts w:ascii="Times New Roman" w:hAnsi="Times New Roman" w:cs="Times New Roman"/>
          <w:sz w:val="28"/>
          <w:szCs w:val="28"/>
          <w:lang w:val="uk-UA"/>
        </w:rPr>
        <w:t>оледж</w:t>
      </w:r>
      <w:r w:rsidR="000946CA" w:rsidRPr="008B012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B012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57E7" w:rsidRPr="008B0123" w:rsidRDefault="00A757E7" w:rsidP="00AC69D9">
      <w:pPr>
        <w:numPr>
          <w:ilvl w:val="0"/>
          <w:numId w:val="17"/>
        </w:numPr>
        <w:tabs>
          <w:tab w:val="clear" w:pos="1260"/>
          <w:tab w:val="num" w:pos="1080"/>
        </w:tabs>
        <w:spacing w:before="60" w:after="6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123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освітній процес у </w:t>
      </w:r>
      <w:r w:rsidR="008B412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D08EA">
        <w:rPr>
          <w:rFonts w:ascii="Times New Roman" w:hAnsi="Times New Roman" w:cs="Times New Roman"/>
          <w:sz w:val="28"/>
          <w:szCs w:val="28"/>
          <w:lang w:val="uk-UA"/>
        </w:rPr>
        <w:t>оледж</w:t>
      </w:r>
      <w:r w:rsidRPr="008B012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F69F4" w:rsidRPr="008B012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8B01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69F4" w:rsidRPr="008B0123" w:rsidRDefault="008B0123" w:rsidP="00AC69D9">
      <w:pPr>
        <w:numPr>
          <w:ilvl w:val="0"/>
          <w:numId w:val="17"/>
        </w:numPr>
        <w:tabs>
          <w:tab w:val="clear" w:pos="1260"/>
          <w:tab w:val="num" w:pos="1080"/>
        </w:tabs>
        <w:spacing w:before="60" w:after="6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Положення про циклову комісію;</w:t>
      </w:r>
    </w:p>
    <w:p w:rsidR="00DF69F4" w:rsidRPr="008B0123" w:rsidRDefault="00DF69F4" w:rsidP="00AC69D9">
      <w:pPr>
        <w:numPr>
          <w:ilvl w:val="0"/>
          <w:numId w:val="17"/>
        </w:numPr>
        <w:tabs>
          <w:tab w:val="clear" w:pos="1260"/>
          <w:tab w:val="num" w:pos="1080"/>
        </w:tabs>
        <w:spacing w:before="60" w:after="6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123">
        <w:rPr>
          <w:rFonts w:ascii="Times New Roman" w:hAnsi="Times New Roman" w:cs="Times New Roman"/>
          <w:sz w:val="28"/>
          <w:szCs w:val="28"/>
          <w:lang w:val="uk-UA"/>
        </w:rPr>
        <w:t>Положення про студентське самоврядування;</w:t>
      </w:r>
    </w:p>
    <w:p w:rsidR="00DF69F4" w:rsidRPr="008B0123" w:rsidRDefault="00DF69F4" w:rsidP="00AC69D9">
      <w:pPr>
        <w:numPr>
          <w:ilvl w:val="0"/>
          <w:numId w:val="17"/>
        </w:numPr>
        <w:tabs>
          <w:tab w:val="clear" w:pos="1260"/>
          <w:tab w:val="num" w:pos="1080"/>
        </w:tabs>
        <w:spacing w:before="60" w:after="6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123">
        <w:rPr>
          <w:rFonts w:ascii="Times New Roman" w:hAnsi="Times New Roman" w:cs="Times New Roman"/>
          <w:sz w:val="28"/>
          <w:szCs w:val="28"/>
          <w:lang w:val="uk-UA"/>
        </w:rPr>
        <w:t>Положення про приймальну комісію;</w:t>
      </w:r>
    </w:p>
    <w:p w:rsidR="00DF69F4" w:rsidRPr="008B0123" w:rsidRDefault="00DF69F4" w:rsidP="00AC69D9">
      <w:pPr>
        <w:numPr>
          <w:ilvl w:val="0"/>
          <w:numId w:val="17"/>
        </w:numPr>
        <w:tabs>
          <w:tab w:val="clear" w:pos="1260"/>
          <w:tab w:val="num" w:pos="1080"/>
        </w:tabs>
        <w:spacing w:before="60" w:after="6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123">
        <w:rPr>
          <w:rFonts w:ascii="Times New Roman" w:hAnsi="Times New Roman" w:cs="Times New Roman"/>
          <w:sz w:val="28"/>
          <w:szCs w:val="28"/>
          <w:lang w:val="uk-UA"/>
        </w:rPr>
        <w:t xml:space="preserve">Правила прийому до </w:t>
      </w:r>
      <w:r w:rsidR="008B412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D08EA">
        <w:rPr>
          <w:rFonts w:ascii="Times New Roman" w:hAnsi="Times New Roman" w:cs="Times New Roman"/>
          <w:sz w:val="28"/>
          <w:szCs w:val="28"/>
          <w:lang w:val="uk-UA"/>
        </w:rPr>
        <w:t>оледж</w:t>
      </w:r>
      <w:r w:rsidR="000946CA" w:rsidRPr="008B012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B0123">
        <w:rPr>
          <w:rFonts w:ascii="Times New Roman" w:hAnsi="Times New Roman" w:cs="Times New Roman"/>
          <w:sz w:val="28"/>
          <w:szCs w:val="28"/>
          <w:lang w:val="uk-UA"/>
        </w:rPr>
        <w:t xml:space="preserve"> на поточний рік;</w:t>
      </w:r>
    </w:p>
    <w:p w:rsidR="00DF69F4" w:rsidRPr="008B0123" w:rsidRDefault="00DF69F4" w:rsidP="00AC69D9">
      <w:pPr>
        <w:numPr>
          <w:ilvl w:val="0"/>
          <w:numId w:val="17"/>
        </w:numPr>
        <w:tabs>
          <w:tab w:val="clear" w:pos="1260"/>
          <w:tab w:val="num" w:pos="1080"/>
        </w:tabs>
        <w:spacing w:before="60" w:after="6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123">
        <w:rPr>
          <w:rFonts w:ascii="Times New Roman" w:hAnsi="Times New Roman" w:cs="Times New Roman"/>
          <w:sz w:val="28"/>
          <w:szCs w:val="28"/>
          <w:lang w:val="uk-UA"/>
        </w:rPr>
        <w:t>рішення приймальної комісії;</w:t>
      </w:r>
    </w:p>
    <w:p w:rsidR="00DF69F4" w:rsidRPr="008B0123" w:rsidRDefault="00DF69F4" w:rsidP="00AC69D9">
      <w:pPr>
        <w:numPr>
          <w:ilvl w:val="0"/>
          <w:numId w:val="17"/>
        </w:numPr>
        <w:tabs>
          <w:tab w:val="clear" w:pos="1260"/>
          <w:tab w:val="num" w:pos="1080"/>
        </w:tabs>
        <w:spacing w:before="60" w:after="6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123">
        <w:rPr>
          <w:rFonts w:ascii="Times New Roman" w:hAnsi="Times New Roman" w:cs="Times New Roman"/>
          <w:sz w:val="28"/>
          <w:szCs w:val="28"/>
          <w:lang w:val="uk-UA"/>
        </w:rPr>
        <w:t>інформація про діяльність органі</w:t>
      </w:r>
      <w:r w:rsidR="000946CA" w:rsidRPr="008B0123">
        <w:rPr>
          <w:rFonts w:ascii="Times New Roman" w:hAnsi="Times New Roman" w:cs="Times New Roman"/>
          <w:sz w:val="28"/>
          <w:szCs w:val="28"/>
          <w:lang w:val="uk-UA"/>
        </w:rPr>
        <w:t>в студентського самоврядування.</w:t>
      </w:r>
    </w:p>
    <w:p w:rsidR="00DF69F4" w:rsidRPr="00DF69F4" w:rsidRDefault="00DF69F4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sz w:val="28"/>
          <w:szCs w:val="28"/>
          <w:lang w:val="uk-UA"/>
        </w:rPr>
        <w:t>11.3</w:t>
      </w:r>
      <w:r w:rsidR="008B41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8B412C" w:rsidRPr="0083796A">
        <w:rPr>
          <w:rFonts w:ascii="Times New Roman" w:hAnsi="Times New Roman" w:cs="Times New Roman"/>
          <w:sz w:val="28"/>
          <w:szCs w:val="28"/>
          <w:lang w:val="uk-UA"/>
        </w:rPr>
        <w:t>Відповідальними за</w:t>
      </w:r>
      <w:r w:rsidRPr="00837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796A" w:rsidRPr="0083796A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є </w:t>
      </w:r>
      <w:r w:rsidRPr="0083796A">
        <w:rPr>
          <w:rFonts w:ascii="Times New Roman" w:hAnsi="Times New Roman" w:cs="Times New Roman"/>
          <w:sz w:val="28"/>
          <w:szCs w:val="28"/>
          <w:lang w:val="uk-UA"/>
        </w:rPr>
        <w:t>керівники</w:t>
      </w:r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 структурних підрозділів та відповідальні за сайт працівники структурних підрозділів.</w:t>
      </w:r>
    </w:p>
    <w:p w:rsidR="00DF69F4" w:rsidRPr="00DF69F4" w:rsidRDefault="00DF69F4" w:rsidP="00AC69D9">
      <w:pPr>
        <w:tabs>
          <w:tab w:val="left" w:pos="1080"/>
        </w:tabs>
        <w:spacing w:before="60" w:after="60"/>
        <w:ind w:firstLine="543"/>
        <w:jc w:val="both"/>
        <w:rPr>
          <w:rStyle w:val="a4"/>
          <w:rFonts w:ascii="Times New Roman" w:hAnsi="Times New Roman" w:cs="Times New Roman"/>
          <w:caps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0946C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DF69F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946CA">
        <w:rPr>
          <w:rStyle w:val="a4"/>
          <w:rFonts w:ascii="Times New Roman" w:hAnsi="Times New Roman" w:cs="Times New Roman"/>
          <w:sz w:val="28"/>
          <w:szCs w:val="28"/>
          <w:lang w:val="uk-UA"/>
        </w:rPr>
        <w:t>З</w:t>
      </w:r>
      <w:r w:rsidR="000946CA" w:rsidRPr="00DF69F4">
        <w:rPr>
          <w:rStyle w:val="a4"/>
          <w:rFonts w:ascii="Times New Roman" w:hAnsi="Times New Roman" w:cs="Times New Roman"/>
          <w:sz w:val="28"/>
          <w:szCs w:val="28"/>
          <w:lang w:val="uk-UA"/>
        </w:rPr>
        <w:t>абезпечення академічної доброчесності</w:t>
      </w:r>
    </w:p>
    <w:p w:rsidR="00DF69F4" w:rsidRPr="00DF69F4" w:rsidRDefault="00DF69F4" w:rsidP="00AC69D9">
      <w:pPr>
        <w:spacing w:before="60" w:after="60"/>
        <w:ind w:firstLine="5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12.1. Педагогічні працівники у своїй діяльності зобов’язані дотримуватися академічної доброчесності та забезпечувати її дотримання здобувачами вищої освіти. Особи, які навчаються у </w:t>
      </w:r>
      <w:r w:rsidR="008B412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D08EA">
        <w:rPr>
          <w:rFonts w:ascii="Times New Roman" w:hAnsi="Times New Roman" w:cs="Times New Roman"/>
          <w:sz w:val="28"/>
          <w:szCs w:val="28"/>
          <w:lang w:val="uk-UA"/>
        </w:rPr>
        <w:t>оледж</w:t>
      </w:r>
      <w:r w:rsidR="000946C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B41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F69F4">
        <w:rPr>
          <w:rFonts w:ascii="Times New Roman" w:hAnsi="Times New Roman" w:cs="Times New Roman"/>
          <w:sz w:val="28"/>
          <w:szCs w:val="28"/>
          <w:lang w:val="uk-UA"/>
        </w:rPr>
        <w:t>зобов’язані виконувати вимоги освітньої програми, дотримуючись академічної доброчесності, та досягати відповідного рівня результатів навчання.</w:t>
      </w:r>
    </w:p>
    <w:p w:rsidR="00DF69F4" w:rsidRPr="00DF69F4" w:rsidRDefault="00DF69F4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12.2. Адміністрація </w:t>
      </w:r>
      <w:r w:rsidR="008B412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D08EA">
        <w:rPr>
          <w:rFonts w:ascii="Times New Roman" w:hAnsi="Times New Roman" w:cs="Times New Roman"/>
          <w:sz w:val="28"/>
          <w:szCs w:val="28"/>
          <w:lang w:val="uk-UA"/>
        </w:rPr>
        <w:t>оледж</w:t>
      </w:r>
      <w:r w:rsidR="000946CA" w:rsidRPr="00D55D6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 визначає основні принципи та механізми забезпечення якості освітньої діяльності та якості вищої освіти, у тому числі створення і забезпечення функціонування ефективної системи запобігання та виявлення академічного плагіату.</w:t>
      </w:r>
    </w:p>
    <w:p w:rsidR="00DF69F4" w:rsidRPr="00DF69F4" w:rsidRDefault="00DF69F4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12.3. Основними завданнями запобігання плагіату в </w:t>
      </w:r>
      <w:r w:rsidR="008B412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D08EA">
        <w:rPr>
          <w:rFonts w:ascii="Times New Roman" w:hAnsi="Times New Roman" w:cs="Times New Roman"/>
          <w:sz w:val="28"/>
          <w:szCs w:val="28"/>
          <w:lang w:val="uk-UA"/>
        </w:rPr>
        <w:t>оледж</w:t>
      </w:r>
      <w:r w:rsidR="001A6306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0946CA"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є формування академічної етики та поваги до інтелектуальних надбань, дотримання норм законодавства про авторське право і покликане сприяти впровадженню практики належного цитування через визначення поняття та форм плагіату, методів запобігання його поширенню, процедури розгляду та фіксування фактів плагіату, а також формалізації можливих наслідків його вчинення у межах </w:t>
      </w:r>
      <w:r w:rsidR="008B412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D08EA">
        <w:rPr>
          <w:rFonts w:ascii="Times New Roman" w:hAnsi="Times New Roman" w:cs="Times New Roman"/>
          <w:sz w:val="28"/>
          <w:szCs w:val="28"/>
          <w:lang w:val="uk-UA"/>
        </w:rPr>
        <w:t>оледж</w:t>
      </w:r>
      <w:r w:rsidR="000946CA" w:rsidRPr="00D55D6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F69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69F4" w:rsidRPr="00DF69F4" w:rsidRDefault="00DF69F4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12.4. Профілактика плагіату в </w:t>
      </w:r>
      <w:r w:rsidR="008B412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D08EA">
        <w:rPr>
          <w:rFonts w:ascii="Times New Roman" w:hAnsi="Times New Roman" w:cs="Times New Roman"/>
          <w:sz w:val="28"/>
          <w:szCs w:val="28"/>
          <w:lang w:val="uk-UA"/>
        </w:rPr>
        <w:t>оледж</w:t>
      </w:r>
      <w:r w:rsidR="000946C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шляхом:</w:t>
      </w:r>
    </w:p>
    <w:p w:rsidR="00DF69F4" w:rsidRPr="00DF69F4" w:rsidRDefault="008B412C" w:rsidP="00AC69D9">
      <w:pPr>
        <w:numPr>
          <w:ilvl w:val="0"/>
          <w:numId w:val="18"/>
        </w:numPr>
        <w:tabs>
          <w:tab w:val="clear" w:pos="1260"/>
          <w:tab w:val="num" w:pos="1080"/>
        </w:tabs>
        <w:spacing w:before="60" w:after="6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контролю викладачами правильності оформлення</w:t>
      </w:r>
      <w:r w:rsidR="00DF69F4"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 посилання на джерела інформації у разі запозичень ідей, тверджень, відомостей у всіх видах роботи студентів (повідомлень, презентацій, рефератів, творів, творчих робіт, курсових робіт (проектів), дипломних проектів, виступів на конференціях, студентських публікацій;</w:t>
      </w:r>
    </w:p>
    <w:p w:rsidR="00DF69F4" w:rsidRPr="00DF69F4" w:rsidRDefault="00DF69F4" w:rsidP="00AC69D9">
      <w:pPr>
        <w:numPr>
          <w:ilvl w:val="0"/>
          <w:numId w:val="18"/>
        </w:numPr>
        <w:tabs>
          <w:tab w:val="clear" w:pos="1260"/>
          <w:tab w:val="num" w:pos="1080"/>
        </w:tabs>
        <w:spacing w:before="60" w:after="6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запровадження навчальних семінарів з основ </w:t>
      </w:r>
      <w:r w:rsidR="003F4C5C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-дослідницької роботи з вивчення вимог до написання письмових робіт та акценту на принципи самостійності роботи над письмовими завданнями </w:t>
      </w:r>
      <w:r w:rsidRPr="00DF69F4">
        <w:rPr>
          <w:rFonts w:ascii="Times New Roman" w:hAnsi="Times New Roman" w:cs="Times New Roman"/>
          <w:sz w:val="28"/>
          <w:szCs w:val="28"/>
          <w:lang w:val="uk-UA"/>
        </w:rPr>
        <w:lastRenderedPageBreak/>
        <w:t>різних видів, коректного використання інформації з інших джерел та уникнення плагіату;</w:t>
      </w:r>
    </w:p>
    <w:p w:rsidR="00DF69F4" w:rsidRPr="00DF69F4" w:rsidRDefault="00DF69F4" w:rsidP="00AC69D9">
      <w:pPr>
        <w:numPr>
          <w:ilvl w:val="0"/>
          <w:numId w:val="18"/>
        </w:numPr>
        <w:tabs>
          <w:tab w:val="clear" w:pos="1260"/>
          <w:tab w:val="num" w:pos="1080"/>
        </w:tabs>
        <w:spacing w:before="60" w:after="6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="003F4C5C">
        <w:rPr>
          <w:rFonts w:ascii="Times New Roman" w:hAnsi="Times New Roman" w:cs="Times New Roman"/>
          <w:sz w:val="28"/>
          <w:szCs w:val="28"/>
          <w:lang w:val="uk-UA"/>
        </w:rPr>
        <w:t xml:space="preserve"> зрозумілих</w:t>
      </w:r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 завдань для написання курсових, дипломних робіт (проектів), індивідуальних завдань з використанням творчих завдань, які сприяють розвитку самостійного підходу студента до їх виконання.</w:t>
      </w:r>
    </w:p>
    <w:p w:rsidR="00DF69F4" w:rsidRPr="00DF69F4" w:rsidRDefault="00DF69F4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sz w:val="28"/>
          <w:szCs w:val="28"/>
          <w:lang w:val="uk-UA"/>
        </w:rPr>
        <w:t>12.4. Профілактика плагіату у курсових дослідженнях: керівники курсових робіт в обов’язковому порядку контролюють дотримання вимог</w:t>
      </w:r>
      <w:r w:rsidR="003F4C5C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навчальної </w:t>
      </w:r>
      <w:r w:rsidRPr="00DF69F4">
        <w:rPr>
          <w:rFonts w:ascii="Times New Roman" w:hAnsi="Times New Roman" w:cs="Times New Roman"/>
          <w:sz w:val="28"/>
          <w:szCs w:val="28"/>
          <w:lang w:val="uk-UA"/>
        </w:rPr>
        <w:t>етики студентів на усіх етапах виконання курсових робіт.</w:t>
      </w:r>
    </w:p>
    <w:p w:rsidR="00DF69F4" w:rsidRPr="00DF69F4" w:rsidRDefault="00DF69F4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12.5. Усі підготовлені до друку навчальні </w:t>
      </w:r>
      <w:r w:rsidR="00734D98">
        <w:rPr>
          <w:rFonts w:ascii="Times New Roman" w:hAnsi="Times New Roman" w:cs="Times New Roman"/>
          <w:sz w:val="28"/>
          <w:szCs w:val="28"/>
          <w:lang w:val="uk-UA"/>
        </w:rPr>
        <w:t>напрацювання</w:t>
      </w:r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 розглядаються на засіданнях циклових комісій, інших структурних підрозділі</w:t>
      </w:r>
      <w:r w:rsidR="00734D98">
        <w:rPr>
          <w:rFonts w:ascii="Times New Roman" w:hAnsi="Times New Roman" w:cs="Times New Roman"/>
          <w:sz w:val="28"/>
          <w:szCs w:val="28"/>
          <w:lang w:val="uk-UA"/>
        </w:rPr>
        <w:t>в, у яких працюють автори робіт</w:t>
      </w:r>
      <w:r w:rsidRPr="00DF69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69F4" w:rsidRPr="00DF69F4" w:rsidRDefault="00DF69F4" w:rsidP="00AC69D9">
      <w:pPr>
        <w:tabs>
          <w:tab w:val="left" w:pos="1080"/>
        </w:tabs>
        <w:spacing w:before="60" w:after="60"/>
        <w:ind w:firstLine="540"/>
        <w:jc w:val="both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b/>
          <w:caps/>
          <w:sz w:val="28"/>
          <w:szCs w:val="28"/>
          <w:lang w:val="uk-UA"/>
        </w:rPr>
        <w:t>13.</w:t>
      </w:r>
      <w:r w:rsidRPr="00DF69F4">
        <w:rPr>
          <w:rFonts w:ascii="Times New Roman" w:hAnsi="Times New Roman" w:cs="Times New Roman"/>
          <w:b/>
          <w:caps/>
          <w:sz w:val="28"/>
          <w:szCs w:val="28"/>
          <w:lang w:val="uk-UA"/>
        </w:rPr>
        <w:tab/>
      </w:r>
      <w:r w:rsidR="000946CA" w:rsidRPr="00DF69F4">
        <w:rPr>
          <w:rFonts w:ascii="Times New Roman" w:hAnsi="Times New Roman" w:cs="Times New Roman"/>
          <w:b/>
          <w:sz w:val="28"/>
          <w:szCs w:val="28"/>
          <w:lang w:val="uk-UA"/>
        </w:rPr>
        <w:t>Політика щодо формування контингенту студентів</w:t>
      </w:r>
    </w:p>
    <w:p w:rsidR="00DF69F4" w:rsidRPr="00DF69F4" w:rsidRDefault="00DF69F4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13.1. Підвищення якості контингенту здобувачів вищої освіти </w:t>
      </w:r>
      <w:r w:rsidR="00734D9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D08EA">
        <w:rPr>
          <w:rFonts w:ascii="Times New Roman" w:hAnsi="Times New Roman" w:cs="Times New Roman"/>
          <w:sz w:val="28"/>
          <w:szCs w:val="28"/>
          <w:lang w:val="uk-UA"/>
        </w:rPr>
        <w:t>оледж</w:t>
      </w:r>
      <w:r w:rsidR="00B52B49" w:rsidRPr="00D55D6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 полягає у профорієнтаційній діяльності та передбачає:</w:t>
      </w:r>
    </w:p>
    <w:p w:rsidR="00DF69F4" w:rsidRPr="00DF69F4" w:rsidRDefault="00DF69F4" w:rsidP="00AC69D9">
      <w:pPr>
        <w:numPr>
          <w:ilvl w:val="0"/>
          <w:numId w:val="19"/>
        </w:numPr>
        <w:tabs>
          <w:tab w:val="clear" w:pos="1260"/>
          <w:tab w:val="num" w:pos="1080"/>
        </w:tabs>
        <w:spacing w:before="60" w:after="6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підготовку інформаційних матеріалів (буклетів, стендів, мультимедіа, відеороликів про </w:t>
      </w:r>
      <w:r w:rsidR="00734D9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D08EA">
        <w:rPr>
          <w:rFonts w:ascii="Times New Roman" w:hAnsi="Times New Roman" w:cs="Times New Roman"/>
          <w:sz w:val="28"/>
          <w:szCs w:val="28"/>
          <w:lang w:val="uk-UA"/>
        </w:rPr>
        <w:t>оледж</w:t>
      </w:r>
      <w:r w:rsidRPr="00DF69F4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DF69F4" w:rsidRDefault="00DF69F4" w:rsidP="00AC69D9">
      <w:pPr>
        <w:numPr>
          <w:ilvl w:val="0"/>
          <w:numId w:val="19"/>
        </w:numPr>
        <w:tabs>
          <w:tab w:val="clear" w:pos="1260"/>
          <w:tab w:val="num" w:pos="1080"/>
        </w:tabs>
        <w:spacing w:before="60" w:after="6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sz w:val="28"/>
          <w:szCs w:val="28"/>
          <w:lang w:val="uk-UA"/>
        </w:rPr>
        <w:t>участь у</w:t>
      </w:r>
      <w:r w:rsidR="00B52B49">
        <w:rPr>
          <w:rFonts w:ascii="Times New Roman" w:hAnsi="Times New Roman" w:cs="Times New Roman"/>
          <w:sz w:val="28"/>
          <w:szCs w:val="28"/>
          <w:lang w:val="uk-UA"/>
        </w:rPr>
        <w:t xml:space="preserve"> Днях відкритих дверей</w:t>
      </w:r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, Ярмарках професій, проведення зустрічей викладачів і студентів із учнями шкіл на базі </w:t>
      </w:r>
      <w:r w:rsidR="0083796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D08EA">
        <w:rPr>
          <w:rFonts w:ascii="Times New Roman" w:hAnsi="Times New Roman" w:cs="Times New Roman"/>
          <w:sz w:val="28"/>
          <w:szCs w:val="28"/>
          <w:lang w:val="uk-UA"/>
        </w:rPr>
        <w:t>оледж</w:t>
      </w:r>
      <w:r w:rsidR="00B52B49" w:rsidRPr="00D55D6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F69F4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41730D">
        <w:rPr>
          <w:rFonts w:ascii="Times New Roman" w:hAnsi="Times New Roman" w:cs="Times New Roman"/>
          <w:sz w:val="28"/>
          <w:szCs w:val="28"/>
          <w:lang w:val="uk-UA"/>
        </w:rPr>
        <w:t>роведення днів відкритих дверей;</w:t>
      </w:r>
    </w:p>
    <w:p w:rsidR="0041730D" w:rsidRPr="00DF69F4" w:rsidRDefault="0041730D" w:rsidP="00AC69D9">
      <w:pPr>
        <w:numPr>
          <w:ilvl w:val="0"/>
          <w:numId w:val="19"/>
        </w:numPr>
        <w:tabs>
          <w:tab w:val="clear" w:pos="1260"/>
          <w:tab w:val="num" w:pos="1080"/>
        </w:tabs>
        <w:spacing w:before="60" w:after="6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висвітлення здобувачів коледжу у друкованих ЗМІ, участь керівництва коледжу у </w:t>
      </w:r>
      <w:r w:rsidRPr="002F656A">
        <w:rPr>
          <w:rFonts w:ascii="Times New Roman" w:hAnsi="Times New Roman" w:cs="Times New Roman"/>
          <w:sz w:val="28"/>
          <w:szCs w:val="28"/>
          <w:lang w:val="uk-UA"/>
        </w:rPr>
        <w:t>інформаційних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ди</w:t>
      </w:r>
      <w:r w:rsidR="002F656A">
        <w:rPr>
          <w:rFonts w:ascii="Times New Roman" w:hAnsi="Times New Roman" w:cs="Times New Roman"/>
          <w:sz w:val="28"/>
          <w:szCs w:val="28"/>
          <w:lang w:val="uk-UA"/>
        </w:rPr>
        <w:t>скус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ійних </w:t>
      </w:r>
      <w:r w:rsidR="002F656A">
        <w:rPr>
          <w:rFonts w:ascii="Times New Roman" w:hAnsi="Times New Roman" w:cs="Times New Roman"/>
          <w:sz w:val="28"/>
          <w:szCs w:val="28"/>
          <w:lang w:val="uk-UA"/>
        </w:rPr>
        <w:t>теле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програмах</w:t>
      </w:r>
      <w:r w:rsidR="002F65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69F4" w:rsidRPr="00DF69F4" w:rsidRDefault="00DF69F4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sz w:val="28"/>
          <w:szCs w:val="28"/>
          <w:lang w:val="uk-UA"/>
        </w:rPr>
        <w:t>13.2</w:t>
      </w:r>
      <w:r w:rsidRPr="005A222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A222A" w:rsidRPr="005A222A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Відповідальними </w:t>
      </w:r>
      <w:r w:rsidRPr="005A222A">
        <w:rPr>
          <w:rFonts w:ascii="Times New Roman" w:hAnsi="Times New Roman" w:cs="Times New Roman"/>
          <w:sz w:val="28"/>
          <w:szCs w:val="28"/>
          <w:lang w:val="uk-UA"/>
        </w:rPr>
        <w:t xml:space="preserve"> за розробку і впровадження:</w:t>
      </w:r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 завідувачі відділень, відповідальний секретар приймальної комісії, голови циклових комісій. </w:t>
      </w:r>
    </w:p>
    <w:p w:rsidR="00DF69F4" w:rsidRPr="00DF69F4" w:rsidRDefault="00DF69F4" w:rsidP="00AC69D9">
      <w:pPr>
        <w:tabs>
          <w:tab w:val="left" w:pos="1080"/>
        </w:tabs>
        <w:spacing w:before="60" w:after="60"/>
        <w:ind w:firstLine="540"/>
        <w:jc w:val="both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b/>
          <w:caps/>
          <w:sz w:val="28"/>
          <w:szCs w:val="28"/>
          <w:lang w:val="uk-UA"/>
        </w:rPr>
        <w:t>14.</w:t>
      </w:r>
      <w:r w:rsidRPr="00DF69F4">
        <w:rPr>
          <w:rFonts w:ascii="Times New Roman" w:hAnsi="Times New Roman" w:cs="Times New Roman"/>
          <w:b/>
          <w:caps/>
          <w:sz w:val="28"/>
          <w:szCs w:val="28"/>
          <w:lang w:val="uk-UA"/>
        </w:rPr>
        <w:tab/>
      </w:r>
      <w:r w:rsidR="00B52B49" w:rsidRPr="00DF69F4">
        <w:rPr>
          <w:rFonts w:ascii="Times New Roman" w:hAnsi="Times New Roman" w:cs="Times New Roman"/>
          <w:b/>
          <w:sz w:val="28"/>
          <w:szCs w:val="28"/>
          <w:lang w:val="uk-UA"/>
        </w:rPr>
        <w:t>Самооцінка ефективності діяльності забезпечення якості вищої освіти</w:t>
      </w:r>
    </w:p>
    <w:p w:rsidR="00DF69F4" w:rsidRPr="00DF69F4" w:rsidRDefault="00DF69F4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Для забезпечення дієвості </w:t>
      </w:r>
      <w:r w:rsidR="00974D41" w:rsidRPr="00DF69F4">
        <w:rPr>
          <w:rFonts w:ascii="Times New Roman" w:hAnsi="Times New Roman" w:cs="Times New Roman"/>
          <w:sz w:val="28"/>
          <w:szCs w:val="28"/>
          <w:lang w:val="uk-UA"/>
        </w:rPr>
        <w:t>системи внутрішньо</w:t>
      </w:r>
      <w:r w:rsidR="00974D41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якості в </w:t>
      </w:r>
      <w:r w:rsidR="00574E1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D08EA">
        <w:rPr>
          <w:rFonts w:ascii="Times New Roman" w:hAnsi="Times New Roman" w:cs="Times New Roman"/>
          <w:sz w:val="28"/>
          <w:szCs w:val="28"/>
          <w:lang w:val="uk-UA"/>
        </w:rPr>
        <w:t>оледж</w:t>
      </w:r>
      <w:r w:rsidR="00B52B4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діяльність структурних підрозділів спрямовано на: </w:t>
      </w:r>
    </w:p>
    <w:p w:rsidR="00DF69F4" w:rsidRPr="00DF69F4" w:rsidRDefault="00DF69F4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14.1. Удосконалення наявної інформаційної системи структурних підрозділів шляхом: </w:t>
      </w:r>
    </w:p>
    <w:p w:rsidR="00DF69F4" w:rsidRPr="00DF69F4" w:rsidRDefault="00DF69F4" w:rsidP="00AC69D9">
      <w:pPr>
        <w:numPr>
          <w:ilvl w:val="0"/>
          <w:numId w:val="20"/>
        </w:numPr>
        <w:tabs>
          <w:tab w:val="clear" w:pos="1260"/>
          <w:tab w:val="num" w:pos="1080"/>
        </w:tabs>
        <w:spacing w:before="60" w:after="6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sz w:val="28"/>
          <w:szCs w:val="28"/>
          <w:lang w:val="uk-UA"/>
        </w:rPr>
        <w:t>доповнення (уточнення) переліку показників</w:t>
      </w:r>
      <w:r w:rsidR="00574E1E">
        <w:rPr>
          <w:rFonts w:ascii="Times New Roman" w:hAnsi="Times New Roman" w:cs="Times New Roman"/>
          <w:sz w:val="28"/>
          <w:szCs w:val="28"/>
          <w:lang w:val="uk-UA"/>
        </w:rPr>
        <w:t xml:space="preserve"> що  </w:t>
      </w:r>
      <w:proofErr w:type="spellStart"/>
      <w:r w:rsidR="00574E1E">
        <w:rPr>
          <w:rFonts w:ascii="Times New Roman" w:hAnsi="Times New Roman" w:cs="Times New Roman"/>
          <w:sz w:val="28"/>
          <w:szCs w:val="28"/>
          <w:lang w:val="uk-UA"/>
        </w:rPr>
        <w:t>контолюються</w:t>
      </w:r>
      <w:proofErr w:type="spellEnd"/>
      <w:r w:rsidRPr="00DF69F4">
        <w:rPr>
          <w:rFonts w:ascii="Times New Roman" w:hAnsi="Times New Roman" w:cs="Times New Roman"/>
          <w:sz w:val="28"/>
          <w:szCs w:val="28"/>
          <w:lang w:val="uk-UA"/>
        </w:rPr>
        <w:t>, вимог до їх оцінювання;</w:t>
      </w:r>
    </w:p>
    <w:p w:rsidR="00DF69F4" w:rsidRPr="00DF69F4" w:rsidRDefault="00DF69F4" w:rsidP="00AC69D9">
      <w:pPr>
        <w:numPr>
          <w:ilvl w:val="0"/>
          <w:numId w:val="20"/>
        </w:numPr>
        <w:tabs>
          <w:tab w:val="clear" w:pos="1260"/>
          <w:tab w:val="num" w:pos="1080"/>
        </w:tabs>
        <w:spacing w:before="60" w:after="6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відстеження динаміки процесів у часі, в розрізі структурних підрозділів, видів діяльності і навчальних програм, тощо; </w:t>
      </w:r>
    </w:p>
    <w:p w:rsidR="00DF69F4" w:rsidRPr="00DF69F4" w:rsidRDefault="00DF69F4" w:rsidP="00AC69D9">
      <w:pPr>
        <w:numPr>
          <w:ilvl w:val="0"/>
          <w:numId w:val="20"/>
        </w:numPr>
        <w:tabs>
          <w:tab w:val="clear" w:pos="1260"/>
          <w:tab w:val="num" w:pos="1080"/>
        </w:tabs>
        <w:spacing w:before="60" w:after="6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sz w:val="28"/>
          <w:szCs w:val="28"/>
          <w:lang w:val="uk-UA"/>
        </w:rPr>
        <w:t>забезпечення автоматичного обміну інформаційними блоками неконфіденційного характеру.</w:t>
      </w:r>
    </w:p>
    <w:p w:rsidR="00DF69F4" w:rsidRPr="00DF69F4" w:rsidRDefault="00DF69F4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sz w:val="28"/>
          <w:szCs w:val="28"/>
          <w:lang w:val="uk-UA"/>
        </w:rPr>
        <w:lastRenderedPageBreak/>
        <w:t>14.2. Розмежування відповідальності щодо збору інформації між структурними підрозділами, встановлення відповідальності останніх за достовірність даних і своєчасність їх збору (і передачі іншим підрозділам), та наділення їх відповідними повноваженнями щодо дотримання виконавчої дисципліни постачальниками інформації з метою уникнення дублювання інформаційних запитів.</w:t>
      </w:r>
    </w:p>
    <w:p w:rsidR="00DF69F4" w:rsidRPr="00DF69F4" w:rsidRDefault="00DF69F4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14.3. Формування бази даних випускників та системи </w:t>
      </w:r>
      <w:proofErr w:type="spellStart"/>
      <w:r w:rsidRPr="00DF69F4">
        <w:rPr>
          <w:rFonts w:ascii="Times New Roman" w:hAnsi="Times New Roman" w:cs="Times New Roman"/>
          <w:sz w:val="28"/>
          <w:szCs w:val="28"/>
          <w:lang w:val="uk-UA"/>
        </w:rPr>
        <w:t>зворотнього</w:t>
      </w:r>
      <w:proofErr w:type="spellEnd"/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 зв’язку із випускниками та</w:t>
      </w:r>
      <w:r w:rsidR="00574E1E">
        <w:rPr>
          <w:rFonts w:ascii="Times New Roman" w:hAnsi="Times New Roman" w:cs="Times New Roman"/>
          <w:sz w:val="28"/>
          <w:szCs w:val="28"/>
          <w:lang w:val="uk-UA"/>
        </w:rPr>
        <w:t xml:space="preserve"> провідними роботодавцями галузей</w:t>
      </w:r>
      <w:r w:rsidRPr="00DF69F4">
        <w:rPr>
          <w:rFonts w:ascii="Times New Roman" w:hAnsi="Times New Roman" w:cs="Times New Roman"/>
          <w:sz w:val="28"/>
          <w:szCs w:val="28"/>
          <w:lang w:val="uk-UA"/>
        </w:rPr>
        <w:t>. Основним завданням цих баз є дослідження кар’єри випускників, їх працевлаштування, динаміки зайнятості, а також задоволеності працедавців кваліфікацією випускників.</w:t>
      </w:r>
    </w:p>
    <w:p w:rsidR="00DF69F4" w:rsidRPr="00DF69F4" w:rsidRDefault="00DF69F4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14.4. Запровадження процедури щорічного </w:t>
      </w:r>
      <w:proofErr w:type="spellStart"/>
      <w:r w:rsidRPr="00DF69F4">
        <w:rPr>
          <w:rFonts w:ascii="Times New Roman" w:hAnsi="Times New Roman" w:cs="Times New Roman"/>
          <w:sz w:val="28"/>
          <w:szCs w:val="28"/>
          <w:lang w:val="uk-UA"/>
        </w:rPr>
        <w:t>самооцінювання</w:t>
      </w:r>
      <w:proofErr w:type="spellEnd"/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 ефективності діяльності (реалізація визначених планів і встановлених завдань, виконання навчальної, дослідницької, адміністративно-господарської і управлінської функцій) та впливу зовнішніх чинників (зміни у сфері вищої освіти, вимоги ринку праці, пріоритетні напрями розвитку наукової галузі тощо). Самооцінка, крім об’єктивних показників (конкурс на навчання, кількісні та якісні параметри контингенту студентів, кваліфікація персоналу, навчально-методичне та ресурсне забезпечення, показники відсіву студентів і рівень компетенцій випускників), повинна враховувати результати соціологічних опитувань студентів і викладачів та зовнішню оцінку. Основною метою </w:t>
      </w:r>
      <w:proofErr w:type="spellStart"/>
      <w:r w:rsidRPr="00DF69F4">
        <w:rPr>
          <w:rFonts w:ascii="Times New Roman" w:hAnsi="Times New Roman" w:cs="Times New Roman"/>
          <w:sz w:val="28"/>
          <w:szCs w:val="28"/>
          <w:lang w:val="uk-UA"/>
        </w:rPr>
        <w:t>самооцінювання</w:t>
      </w:r>
      <w:proofErr w:type="spellEnd"/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 є не стільки фіксація досягнутих результатів, скільки виявлення недоліків та проблем і пошук шляхів їхнього вирішення.</w:t>
      </w:r>
    </w:p>
    <w:p w:rsidR="00DF69F4" w:rsidRPr="00DF69F4" w:rsidRDefault="00DF69F4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sz w:val="28"/>
          <w:szCs w:val="28"/>
          <w:lang w:val="uk-UA"/>
        </w:rPr>
        <w:t>14.5. Забезпечення наявності інформаційних систем для ефективного управління освітнім процесом.</w:t>
      </w:r>
    </w:p>
    <w:p w:rsidR="00DF69F4" w:rsidRPr="00DF69F4" w:rsidRDefault="00DF69F4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sz w:val="28"/>
          <w:szCs w:val="28"/>
          <w:lang w:val="uk-UA"/>
        </w:rPr>
        <w:t>14.6. Забезпечення удосконалення си</w:t>
      </w:r>
      <w:r w:rsidR="002F656A">
        <w:rPr>
          <w:rFonts w:ascii="Times New Roman" w:hAnsi="Times New Roman" w:cs="Times New Roman"/>
          <w:sz w:val="28"/>
          <w:szCs w:val="28"/>
          <w:lang w:val="uk-UA"/>
        </w:rPr>
        <w:t>стеми постійного моніторингу в к</w:t>
      </w:r>
      <w:r w:rsidRPr="00DF69F4">
        <w:rPr>
          <w:rFonts w:ascii="Times New Roman" w:hAnsi="Times New Roman" w:cs="Times New Roman"/>
          <w:sz w:val="28"/>
          <w:szCs w:val="28"/>
          <w:lang w:val="uk-UA"/>
        </w:rPr>
        <w:t>оледжі, пошук ефективних форм і методів моніторингу.</w:t>
      </w:r>
    </w:p>
    <w:p w:rsidR="00DF69F4" w:rsidRPr="00DF69F4" w:rsidRDefault="00DF69F4" w:rsidP="00AC69D9">
      <w:pPr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14.7. Забезпечення подальшої практики публічної звітності </w:t>
      </w:r>
      <w:r w:rsidR="002F656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D08EA">
        <w:rPr>
          <w:rFonts w:ascii="Times New Roman" w:hAnsi="Times New Roman" w:cs="Times New Roman"/>
          <w:sz w:val="28"/>
          <w:szCs w:val="28"/>
          <w:lang w:val="uk-UA"/>
        </w:rPr>
        <w:t>оледж</w:t>
      </w:r>
      <w:r w:rsidR="00B52B49" w:rsidRPr="00D55D6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 про діяльність. </w:t>
      </w:r>
    </w:p>
    <w:p w:rsidR="00DF69F4" w:rsidRPr="00DF69F4" w:rsidRDefault="00DF69F4" w:rsidP="00AC69D9">
      <w:pPr>
        <w:spacing w:before="60" w:after="6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52B49">
        <w:rPr>
          <w:rFonts w:ascii="Times New Roman" w:hAnsi="Times New Roman" w:cs="Times New Roman"/>
          <w:sz w:val="28"/>
          <w:szCs w:val="28"/>
          <w:lang w:val="uk-UA"/>
        </w:rPr>
        <w:t xml:space="preserve">4.8. Створення </w:t>
      </w:r>
      <w:proofErr w:type="spellStart"/>
      <w:r w:rsidR="00B52B49">
        <w:rPr>
          <w:rFonts w:ascii="Times New Roman" w:hAnsi="Times New Roman" w:cs="Times New Roman"/>
          <w:sz w:val="28"/>
          <w:szCs w:val="28"/>
          <w:lang w:val="uk-UA"/>
        </w:rPr>
        <w:t>загально</w:t>
      </w:r>
      <w:r w:rsidR="00D457E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D08EA">
        <w:rPr>
          <w:rFonts w:ascii="Times New Roman" w:hAnsi="Times New Roman" w:cs="Times New Roman"/>
          <w:sz w:val="28"/>
          <w:szCs w:val="28"/>
          <w:lang w:val="uk-UA"/>
        </w:rPr>
        <w:t>оледж</w:t>
      </w:r>
      <w:r w:rsidR="00B52B49">
        <w:rPr>
          <w:rFonts w:ascii="Times New Roman" w:hAnsi="Times New Roman" w:cs="Times New Roman"/>
          <w:sz w:val="28"/>
          <w:szCs w:val="28"/>
          <w:lang w:val="uk-UA"/>
        </w:rPr>
        <w:t>івської</w:t>
      </w:r>
      <w:proofErr w:type="spellEnd"/>
      <w:r w:rsidR="00B52B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інформаційної системи моніторингу якості, яка б забезпечувала інтеграцію баз даних структурних підрозділів, характеризуючи:</w:t>
      </w:r>
    </w:p>
    <w:p w:rsidR="00DF69F4" w:rsidRPr="00DF69F4" w:rsidRDefault="00DF69F4" w:rsidP="00AC69D9">
      <w:pPr>
        <w:numPr>
          <w:ilvl w:val="0"/>
          <w:numId w:val="21"/>
        </w:numPr>
        <w:tabs>
          <w:tab w:val="clear" w:pos="1260"/>
          <w:tab w:val="left" w:pos="1080"/>
        </w:tabs>
        <w:spacing w:before="60" w:after="60"/>
        <w:ind w:left="0" w:firstLine="53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sz w:val="28"/>
          <w:szCs w:val="28"/>
          <w:lang w:val="uk-UA"/>
        </w:rPr>
        <w:t>досягнення студентів та показники їхньої успішності;</w:t>
      </w:r>
    </w:p>
    <w:p w:rsidR="00DF69F4" w:rsidRPr="00DF69F4" w:rsidRDefault="00DF69F4" w:rsidP="00AC69D9">
      <w:pPr>
        <w:numPr>
          <w:ilvl w:val="0"/>
          <w:numId w:val="21"/>
        </w:numPr>
        <w:tabs>
          <w:tab w:val="clear" w:pos="1260"/>
          <w:tab w:val="left" w:pos="1080"/>
        </w:tabs>
        <w:spacing w:before="60" w:after="6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sz w:val="28"/>
          <w:szCs w:val="28"/>
          <w:lang w:val="uk-UA"/>
        </w:rPr>
        <w:t>результати працевлаштування;</w:t>
      </w:r>
    </w:p>
    <w:p w:rsidR="00DF69F4" w:rsidRPr="00DF69F4" w:rsidRDefault="00DF69F4" w:rsidP="00AC69D9">
      <w:pPr>
        <w:numPr>
          <w:ilvl w:val="0"/>
          <w:numId w:val="21"/>
        </w:numPr>
        <w:tabs>
          <w:tab w:val="clear" w:pos="1260"/>
          <w:tab w:val="left" w:pos="1080"/>
        </w:tabs>
        <w:spacing w:before="60" w:after="6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sz w:val="28"/>
          <w:szCs w:val="28"/>
          <w:lang w:val="uk-UA"/>
        </w:rPr>
        <w:t>якісний склад та ефективність роботи викладачів;</w:t>
      </w:r>
    </w:p>
    <w:p w:rsidR="00DF69F4" w:rsidRPr="00DF69F4" w:rsidRDefault="00DF69F4" w:rsidP="00AC69D9">
      <w:pPr>
        <w:numPr>
          <w:ilvl w:val="0"/>
          <w:numId w:val="21"/>
        </w:numPr>
        <w:tabs>
          <w:tab w:val="clear" w:pos="1260"/>
          <w:tab w:val="left" w:pos="1080"/>
        </w:tabs>
        <w:spacing w:before="60" w:after="6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sz w:val="28"/>
          <w:szCs w:val="28"/>
          <w:lang w:val="uk-UA"/>
        </w:rPr>
        <w:t>якісні та кількісні характеристики контингенту студентів;</w:t>
      </w:r>
    </w:p>
    <w:p w:rsidR="00DF69F4" w:rsidRPr="00DF69F4" w:rsidRDefault="00DF69F4" w:rsidP="00AC69D9">
      <w:pPr>
        <w:numPr>
          <w:ilvl w:val="0"/>
          <w:numId w:val="21"/>
        </w:numPr>
        <w:tabs>
          <w:tab w:val="clear" w:pos="1260"/>
          <w:tab w:val="left" w:pos="1080"/>
        </w:tabs>
        <w:spacing w:before="60" w:after="6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sz w:val="28"/>
          <w:szCs w:val="28"/>
          <w:lang w:val="uk-UA"/>
        </w:rPr>
        <w:t>наявні навчальні та матеріальні ресурси та їхню вартість;</w:t>
      </w:r>
    </w:p>
    <w:p w:rsidR="00DF69F4" w:rsidRPr="00DF69F4" w:rsidRDefault="00DF69F4" w:rsidP="00AC69D9">
      <w:pPr>
        <w:numPr>
          <w:ilvl w:val="0"/>
          <w:numId w:val="21"/>
        </w:numPr>
        <w:tabs>
          <w:tab w:val="clear" w:pos="1260"/>
          <w:tab w:val="left" w:pos="1080"/>
        </w:tabs>
        <w:spacing w:before="60" w:after="6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sz w:val="28"/>
          <w:szCs w:val="28"/>
          <w:lang w:val="uk-UA"/>
        </w:rPr>
        <w:t>ключові показники діяльності структурних підрозділів тощо.</w:t>
      </w:r>
    </w:p>
    <w:p w:rsidR="00DF69F4" w:rsidRPr="00DF69F4" w:rsidRDefault="00DF69F4" w:rsidP="00AC69D9">
      <w:pPr>
        <w:tabs>
          <w:tab w:val="left" w:pos="1080"/>
        </w:tabs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F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14.9. </w:t>
      </w:r>
      <w:r w:rsidR="002F656A" w:rsidRPr="002F656A">
        <w:rPr>
          <w:rFonts w:ascii="Times New Roman" w:hAnsi="Times New Roman" w:cs="Times New Roman"/>
          <w:sz w:val="28"/>
          <w:szCs w:val="28"/>
          <w:lang w:val="uk-UA"/>
        </w:rPr>
        <w:t>Відповідальними</w:t>
      </w:r>
      <w:r w:rsidRPr="002F656A">
        <w:rPr>
          <w:rFonts w:ascii="Times New Roman" w:hAnsi="Times New Roman" w:cs="Times New Roman"/>
          <w:sz w:val="28"/>
          <w:szCs w:val="28"/>
          <w:lang w:val="uk-UA"/>
        </w:rPr>
        <w:t xml:space="preserve"> за впровадження:</w:t>
      </w:r>
      <w:r w:rsidRPr="00DF69F4">
        <w:rPr>
          <w:rFonts w:ascii="Times New Roman" w:hAnsi="Times New Roman" w:cs="Times New Roman"/>
          <w:sz w:val="28"/>
          <w:szCs w:val="28"/>
          <w:lang w:val="uk-UA"/>
        </w:rPr>
        <w:t xml:space="preserve"> структурні підрозділи, методична рада.</w:t>
      </w:r>
    </w:p>
    <w:p w:rsidR="00CC59E7" w:rsidRPr="00CC59E7" w:rsidRDefault="00CC59E7" w:rsidP="00AC69D9">
      <w:pPr>
        <w:shd w:val="clear" w:color="auto" w:fill="FFFFFF"/>
        <w:tabs>
          <w:tab w:val="left" w:pos="3399"/>
        </w:tabs>
        <w:overflowPunct w:val="0"/>
        <w:autoSpaceDE w:val="0"/>
        <w:autoSpaceDN w:val="0"/>
        <w:adjustRightInd w:val="0"/>
        <w:spacing w:before="60" w:after="60" w:line="240" w:lineRule="auto"/>
        <w:ind w:left="482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C59E7">
        <w:rPr>
          <w:rFonts w:ascii="Times New Roman" w:hAnsi="Times New Roman" w:cs="Times New Roman"/>
          <w:sz w:val="28"/>
          <w:szCs w:val="28"/>
          <w:lang w:val="uk-UA"/>
        </w:rPr>
        <w:t>Розглянуто і погоджено</w:t>
      </w:r>
    </w:p>
    <w:p w:rsidR="00CC59E7" w:rsidRPr="00CC59E7" w:rsidRDefault="00CC59E7" w:rsidP="00AC69D9">
      <w:pPr>
        <w:shd w:val="clear" w:color="auto" w:fill="FFFFFF"/>
        <w:tabs>
          <w:tab w:val="left" w:pos="3399"/>
        </w:tabs>
        <w:overflowPunct w:val="0"/>
        <w:autoSpaceDE w:val="0"/>
        <w:autoSpaceDN w:val="0"/>
        <w:adjustRightInd w:val="0"/>
        <w:spacing w:before="60" w:after="60" w:line="240" w:lineRule="auto"/>
        <w:ind w:left="482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C59E7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Педагогічною радою </w:t>
      </w:r>
      <w:r w:rsidR="00DC0AEC">
        <w:rPr>
          <w:rFonts w:ascii="Times New Roman" w:hAnsi="Times New Roman" w:cs="Times New Roman"/>
          <w:sz w:val="28"/>
          <w:szCs w:val="28"/>
          <w:lang w:val="uk-UA"/>
        </w:rPr>
        <w:t>МДКЕХТ</w:t>
      </w:r>
    </w:p>
    <w:p w:rsidR="00D65274" w:rsidRPr="0002037C" w:rsidRDefault="00CC59E7" w:rsidP="00AC69D9">
      <w:pPr>
        <w:shd w:val="clear" w:color="auto" w:fill="FFFFFF"/>
        <w:overflowPunct w:val="0"/>
        <w:autoSpaceDE w:val="0"/>
        <w:autoSpaceDN w:val="0"/>
        <w:adjustRightInd w:val="0"/>
        <w:spacing w:before="60" w:after="60" w:line="240" w:lineRule="auto"/>
        <w:ind w:left="482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C59E7">
        <w:rPr>
          <w:rFonts w:ascii="Times New Roman" w:hAnsi="Times New Roman" w:cs="Times New Roman"/>
          <w:sz w:val="28"/>
          <w:szCs w:val="28"/>
          <w:lang w:val="uk-UA"/>
        </w:rPr>
        <w:t xml:space="preserve">ротокол № </w:t>
      </w:r>
      <w:r w:rsidR="0048780A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CC59E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48780A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Pr="00CC59E7">
        <w:rPr>
          <w:rFonts w:ascii="Times New Roman" w:hAnsi="Times New Roman" w:cs="Times New Roman"/>
          <w:sz w:val="28"/>
          <w:szCs w:val="28"/>
          <w:lang w:val="uk-UA"/>
        </w:rPr>
        <w:t xml:space="preserve">  2017</w:t>
      </w:r>
      <w:r w:rsidR="00DC0AEC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B743E3" w:rsidRPr="0002037C" w:rsidRDefault="00B743E3">
      <w:pPr>
        <w:shd w:val="clear" w:color="auto" w:fill="FFFFFF"/>
        <w:overflowPunct w:val="0"/>
        <w:autoSpaceDE w:val="0"/>
        <w:autoSpaceDN w:val="0"/>
        <w:adjustRightInd w:val="0"/>
        <w:spacing w:before="60" w:after="60" w:line="240" w:lineRule="auto"/>
        <w:ind w:left="482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</w:p>
    <w:sectPr w:rsidR="00B743E3" w:rsidRPr="0002037C" w:rsidSect="00B743E3">
      <w:footerReference w:type="default" r:id="rId7"/>
      <w:pgSz w:w="11906" w:h="16838"/>
      <w:pgMar w:top="1134" w:right="850" w:bottom="1134" w:left="1701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5B6" w:rsidRDefault="005A05B6" w:rsidP="00AE68AC">
      <w:pPr>
        <w:spacing w:after="0" w:line="240" w:lineRule="auto"/>
      </w:pPr>
      <w:r>
        <w:separator/>
      </w:r>
    </w:p>
  </w:endnote>
  <w:endnote w:type="continuationSeparator" w:id="0">
    <w:p w:rsidR="005A05B6" w:rsidRDefault="005A05B6" w:rsidP="00AE6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ap">
    <w:altName w:val="Calibri"/>
    <w:charset w:val="CC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3804650"/>
      <w:docPartObj>
        <w:docPartGallery w:val="Page Numbers (Bottom of Page)"/>
        <w:docPartUnique/>
      </w:docPartObj>
    </w:sdtPr>
    <w:sdtEndPr/>
    <w:sdtContent>
      <w:p w:rsidR="003F4C5C" w:rsidRDefault="003F4C5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96A">
          <w:rPr>
            <w:noProof/>
          </w:rPr>
          <w:t>18</w:t>
        </w:r>
        <w:r>
          <w:fldChar w:fldCharType="end"/>
        </w:r>
      </w:p>
    </w:sdtContent>
  </w:sdt>
  <w:p w:rsidR="003F4C5C" w:rsidRDefault="003F4C5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5B6" w:rsidRDefault="005A05B6" w:rsidP="00AE68AC">
      <w:pPr>
        <w:spacing w:after="0" w:line="240" w:lineRule="auto"/>
      </w:pPr>
      <w:r>
        <w:separator/>
      </w:r>
    </w:p>
  </w:footnote>
  <w:footnote w:type="continuationSeparator" w:id="0">
    <w:p w:rsidR="005A05B6" w:rsidRDefault="005A05B6" w:rsidP="00AE6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j0115844"/>
      </v:shape>
    </w:pict>
  </w:numPicBullet>
  <w:numPicBullet w:numPicBulletId="1">
    <w:pict>
      <v:shape id="_x0000_i1030" type="#_x0000_t75" style="width:21pt;height:9pt" o:bullet="t">
        <v:imagedata r:id="rId2" o:title="BD21310_"/>
      </v:shape>
    </w:pict>
  </w:numPicBullet>
  <w:numPicBullet w:numPicBulletId="2">
    <w:pict>
      <v:shape id="_x0000_i1031" type="#_x0000_t75" style="width:11.25pt;height:11.25pt" o:bullet="t">
        <v:imagedata r:id="rId3" o:title="BD14565_"/>
      </v:shape>
    </w:pict>
  </w:numPicBullet>
  <w:abstractNum w:abstractNumId="0" w15:restartNumberingAfterBreak="0">
    <w:nsid w:val="054378F5"/>
    <w:multiLevelType w:val="hybridMultilevel"/>
    <w:tmpl w:val="44DE52FC"/>
    <w:lvl w:ilvl="0" w:tplc="89D2A8A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0107BCD"/>
    <w:multiLevelType w:val="hybridMultilevel"/>
    <w:tmpl w:val="83FAB660"/>
    <w:lvl w:ilvl="0" w:tplc="89D2A8A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051067D"/>
    <w:multiLevelType w:val="hybridMultilevel"/>
    <w:tmpl w:val="32288066"/>
    <w:lvl w:ilvl="0" w:tplc="89D2A8A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C0567EB"/>
    <w:multiLevelType w:val="hybridMultilevel"/>
    <w:tmpl w:val="E27AF37A"/>
    <w:lvl w:ilvl="0" w:tplc="89D2A8A0">
      <w:numFmt w:val="bullet"/>
      <w:lvlText w:val="-"/>
      <w:lvlJc w:val="left"/>
      <w:pPr>
        <w:tabs>
          <w:tab w:val="num" w:pos="1263"/>
        </w:tabs>
        <w:ind w:left="1263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4" w15:restartNumberingAfterBreak="0">
    <w:nsid w:val="306020D8"/>
    <w:multiLevelType w:val="hybridMultilevel"/>
    <w:tmpl w:val="591AA2FE"/>
    <w:lvl w:ilvl="0" w:tplc="BD482096">
      <w:start w:val="1"/>
      <w:numFmt w:val="bullet"/>
      <w:lvlText w:val="N"/>
      <w:lvlJc w:val="left"/>
      <w:pPr>
        <w:ind w:left="1287" w:hanging="360"/>
      </w:pPr>
      <w:rPr>
        <w:rFonts w:ascii="Symap" w:hAnsi="Symap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3F61492"/>
    <w:multiLevelType w:val="hybridMultilevel"/>
    <w:tmpl w:val="A15CBDDC"/>
    <w:lvl w:ilvl="0" w:tplc="89D2A8A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C7222AD"/>
    <w:multiLevelType w:val="hybridMultilevel"/>
    <w:tmpl w:val="E24E7C5A"/>
    <w:lvl w:ilvl="0" w:tplc="89D2A8A0">
      <w:numFmt w:val="bullet"/>
      <w:lvlText w:val="-"/>
      <w:lvlJc w:val="left"/>
      <w:pPr>
        <w:tabs>
          <w:tab w:val="num" w:pos="1263"/>
        </w:tabs>
        <w:ind w:left="1263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7" w15:restartNumberingAfterBreak="0">
    <w:nsid w:val="3E0E688F"/>
    <w:multiLevelType w:val="hybridMultilevel"/>
    <w:tmpl w:val="1066723A"/>
    <w:lvl w:ilvl="0" w:tplc="BD482096">
      <w:start w:val="1"/>
      <w:numFmt w:val="bullet"/>
      <w:lvlText w:val="N"/>
      <w:lvlJc w:val="left"/>
      <w:pPr>
        <w:ind w:left="1287" w:hanging="360"/>
      </w:pPr>
      <w:rPr>
        <w:rFonts w:ascii="Symap" w:hAnsi="Symap" w:hint="default"/>
        <w:color w:val="auto"/>
      </w:rPr>
    </w:lvl>
    <w:lvl w:ilvl="1" w:tplc="BD482096">
      <w:start w:val="1"/>
      <w:numFmt w:val="bullet"/>
      <w:lvlText w:val="N"/>
      <w:lvlJc w:val="left"/>
      <w:pPr>
        <w:ind w:left="2007" w:hanging="360"/>
      </w:pPr>
      <w:rPr>
        <w:rFonts w:ascii="Symap" w:hAnsi="Symap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00A7A62"/>
    <w:multiLevelType w:val="hybridMultilevel"/>
    <w:tmpl w:val="8716C964"/>
    <w:lvl w:ilvl="0" w:tplc="89D2A8A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C023651"/>
    <w:multiLevelType w:val="hybridMultilevel"/>
    <w:tmpl w:val="23807014"/>
    <w:lvl w:ilvl="0" w:tplc="89D2A8A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09226E1"/>
    <w:multiLevelType w:val="hybridMultilevel"/>
    <w:tmpl w:val="7CB6CDC6"/>
    <w:lvl w:ilvl="0" w:tplc="BD482096">
      <w:start w:val="1"/>
      <w:numFmt w:val="bullet"/>
      <w:lvlText w:val="N"/>
      <w:lvlJc w:val="left"/>
      <w:pPr>
        <w:ind w:left="1287" w:hanging="360"/>
      </w:pPr>
      <w:rPr>
        <w:rFonts w:ascii="Symap" w:hAnsi="Symap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259A0"/>
    <w:multiLevelType w:val="hybridMultilevel"/>
    <w:tmpl w:val="36B63CA0"/>
    <w:lvl w:ilvl="0" w:tplc="89D2A8A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9AE3BEA"/>
    <w:multiLevelType w:val="hybridMultilevel"/>
    <w:tmpl w:val="6F082360"/>
    <w:lvl w:ilvl="0" w:tplc="BD482096">
      <w:start w:val="1"/>
      <w:numFmt w:val="bullet"/>
      <w:lvlText w:val="N"/>
      <w:lvlJc w:val="left"/>
      <w:pPr>
        <w:ind w:left="1287" w:hanging="360"/>
      </w:pPr>
      <w:rPr>
        <w:rFonts w:ascii="Symap" w:hAnsi="Symap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A4C7074"/>
    <w:multiLevelType w:val="hybridMultilevel"/>
    <w:tmpl w:val="BB14A766"/>
    <w:lvl w:ilvl="0" w:tplc="89D2A8A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AAF3FB9"/>
    <w:multiLevelType w:val="hybridMultilevel"/>
    <w:tmpl w:val="A206575C"/>
    <w:lvl w:ilvl="0" w:tplc="BD482096">
      <w:start w:val="1"/>
      <w:numFmt w:val="bullet"/>
      <w:lvlText w:val="N"/>
      <w:lvlJc w:val="left"/>
      <w:pPr>
        <w:ind w:left="1287" w:hanging="360"/>
      </w:pPr>
      <w:rPr>
        <w:rFonts w:ascii="Symap" w:hAnsi="Symap" w:hint="default"/>
        <w:color w:val="auto"/>
      </w:rPr>
    </w:lvl>
    <w:lvl w:ilvl="1" w:tplc="E21A8E84">
      <w:numFmt w:val="bullet"/>
      <w:lvlText w:val=""/>
      <w:lvlJc w:val="left"/>
      <w:pPr>
        <w:ind w:left="2472" w:hanging="825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2925776"/>
    <w:multiLevelType w:val="hybridMultilevel"/>
    <w:tmpl w:val="1C508D42"/>
    <w:lvl w:ilvl="0" w:tplc="89D2A8A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FD0568C"/>
    <w:multiLevelType w:val="hybridMultilevel"/>
    <w:tmpl w:val="F35485CA"/>
    <w:lvl w:ilvl="0" w:tplc="89D2A8A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9923521"/>
    <w:multiLevelType w:val="hybridMultilevel"/>
    <w:tmpl w:val="E1D42DCA"/>
    <w:lvl w:ilvl="0" w:tplc="52A271FA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CA2258D"/>
    <w:multiLevelType w:val="hybridMultilevel"/>
    <w:tmpl w:val="B424777E"/>
    <w:lvl w:ilvl="0" w:tplc="89D2A8A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E794731"/>
    <w:multiLevelType w:val="hybridMultilevel"/>
    <w:tmpl w:val="E2940800"/>
    <w:lvl w:ilvl="0" w:tplc="89D2A8A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EB37664"/>
    <w:multiLevelType w:val="hybridMultilevel"/>
    <w:tmpl w:val="5156E126"/>
    <w:lvl w:ilvl="0" w:tplc="89D2A8A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2"/>
  </w:num>
  <w:num w:numId="4">
    <w:abstractNumId w:val="14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15"/>
  </w:num>
  <w:num w:numId="11">
    <w:abstractNumId w:val="20"/>
  </w:num>
  <w:num w:numId="12">
    <w:abstractNumId w:val="19"/>
  </w:num>
  <w:num w:numId="13">
    <w:abstractNumId w:val="6"/>
  </w:num>
  <w:num w:numId="14">
    <w:abstractNumId w:val="8"/>
  </w:num>
  <w:num w:numId="15">
    <w:abstractNumId w:val="11"/>
  </w:num>
  <w:num w:numId="16">
    <w:abstractNumId w:val="5"/>
  </w:num>
  <w:num w:numId="17">
    <w:abstractNumId w:val="18"/>
  </w:num>
  <w:num w:numId="18">
    <w:abstractNumId w:val="2"/>
  </w:num>
  <w:num w:numId="19">
    <w:abstractNumId w:val="16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B75"/>
    <w:rsid w:val="0002037C"/>
    <w:rsid w:val="000824E7"/>
    <w:rsid w:val="00087808"/>
    <w:rsid w:val="000946CA"/>
    <w:rsid w:val="000C053D"/>
    <w:rsid w:val="000E4D10"/>
    <w:rsid w:val="000F3609"/>
    <w:rsid w:val="001003FD"/>
    <w:rsid w:val="00106542"/>
    <w:rsid w:val="001111EA"/>
    <w:rsid w:val="00112883"/>
    <w:rsid w:val="001926F7"/>
    <w:rsid w:val="001A6306"/>
    <w:rsid w:val="001D333E"/>
    <w:rsid w:val="001E22C5"/>
    <w:rsid w:val="002074B8"/>
    <w:rsid w:val="00212486"/>
    <w:rsid w:val="002136DC"/>
    <w:rsid w:val="00215DF2"/>
    <w:rsid w:val="002347C1"/>
    <w:rsid w:val="00234E90"/>
    <w:rsid w:val="002472B9"/>
    <w:rsid w:val="002702FC"/>
    <w:rsid w:val="002D08EA"/>
    <w:rsid w:val="002D0E34"/>
    <w:rsid w:val="002F0F5F"/>
    <w:rsid w:val="002F656A"/>
    <w:rsid w:val="00307CE3"/>
    <w:rsid w:val="00310ED9"/>
    <w:rsid w:val="00314E26"/>
    <w:rsid w:val="00320417"/>
    <w:rsid w:val="0038718C"/>
    <w:rsid w:val="003F4C5C"/>
    <w:rsid w:val="00405194"/>
    <w:rsid w:val="0041730D"/>
    <w:rsid w:val="00425D9F"/>
    <w:rsid w:val="0048780A"/>
    <w:rsid w:val="004B5859"/>
    <w:rsid w:val="004C4470"/>
    <w:rsid w:val="004E1708"/>
    <w:rsid w:val="004F3B75"/>
    <w:rsid w:val="00501C11"/>
    <w:rsid w:val="005258AE"/>
    <w:rsid w:val="005267C9"/>
    <w:rsid w:val="00574C14"/>
    <w:rsid w:val="00574E1E"/>
    <w:rsid w:val="005947C1"/>
    <w:rsid w:val="005A05B6"/>
    <w:rsid w:val="005A222A"/>
    <w:rsid w:val="005A4DA1"/>
    <w:rsid w:val="005E5E73"/>
    <w:rsid w:val="00635054"/>
    <w:rsid w:val="006409D6"/>
    <w:rsid w:val="006532AC"/>
    <w:rsid w:val="00656B4E"/>
    <w:rsid w:val="00663800"/>
    <w:rsid w:val="006752E1"/>
    <w:rsid w:val="0068712B"/>
    <w:rsid w:val="00693744"/>
    <w:rsid w:val="006C2087"/>
    <w:rsid w:val="0072109D"/>
    <w:rsid w:val="00734D98"/>
    <w:rsid w:val="00777D9B"/>
    <w:rsid w:val="00787A28"/>
    <w:rsid w:val="007B70BE"/>
    <w:rsid w:val="007F6A96"/>
    <w:rsid w:val="007F6D54"/>
    <w:rsid w:val="0080130C"/>
    <w:rsid w:val="0083796A"/>
    <w:rsid w:val="0085035A"/>
    <w:rsid w:val="00864C6A"/>
    <w:rsid w:val="008674BC"/>
    <w:rsid w:val="008B0123"/>
    <w:rsid w:val="008B390F"/>
    <w:rsid w:val="008B412C"/>
    <w:rsid w:val="008E30BF"/>
    <w:rsid w:val="00915DD5"/>
    <w:rsid w:val="00940F27"/>
    <w:rsid w:val="00974D41"/>
    <w:rsid w:val="009808FA"/>
    <w:rsid w:val="009B7278"/>
    <w:rsid w:val="009D04BD"/>
    <w:rsid w:val="009D31E6"/>
    <w:rsid w:val="00A00757"/>
    <w:rsid w:val="00A33255"/>
    <w:rsid w:val="00A50F87"/>
    <w:rsid w:val="00A757E7"/>
    <w:rsid w:val="00A91D73"/>
    <w:rsid w:val="00AA068C"/>
    <w:rsid w:val="00AC69D9"/>
    <w:rsid w:val="00AD525C"/>
    <w:rsid w:val="00AE68AC"/>
    <w:rsid w:val="00AF4B40"/>
    <w:rsid w:val="00AF64E1"/>
    <w:rsid w:val="00B132F4"/>
    <w:rsid w:val="00B177D9"/>
    <w:rsid w:val="00B366B0"/>
    <w:rsid w:val="00B4445E"/>
    <w:rsid w:val="00B50A8E"/>
    <w:rsid w:val="00B52B49"/>
    <w:rsid w:val="00B743E3"/>
    <w:rsid w:val="00B825AB"/>
    <w:rsid w:val="00B9590E"/>
    <w:rsid w:val="00BA2B6F"/>
    <w:rsid w:val="00BB70EA"/>
    <w:rsid w:val="00BF5055"/>
    <w:rsid w:val="00BF7645"/>
    <w:rsid w:val="00C14DB2"/>
    <w:rsid w:val="00C22DF0"/>
    <w:rsid w:val="00C32F14"/>
    <w:rsid w:val="00C34D63"/>
    <w:rsid w:val="00C36349"/>
    <w:rsid w:val="00C4443C"/>
    <w:rsid w:val="00C75B63"/>
    <w:rsid w:val="00CC3755"/>
    <w:rsid w:val="00CC38DB"/>
    <w:rsid w:val="00CC59E7"/>
    <w:rsid w:val="00D0535C"/>
    <w:rsid w:val="00D2237F"/>
    <w:rsid w:val="00D25E6C"/>
    <w:rsid w:val="00D457E6"/>
    <w:rsid w:val="00D55D62"/>
    <w:rsid w:val="00D65274"/>
    <w:rsid w:val="00D84EF1"/>
    <w:rsid w:val="00D948EE"/>
    <w:rsid w:val="00DA6EB6"/>
    <w:rsid w:val="00DB6259"/>
    <w:rsid w:val="00DC0AEC"/>
    <w:rsid w:val="00DF69F4"/>
    <w:rsid w:val="00DF7540"/>
    <w:rsid w:val="00E335E4"/>
    <w:rsid w:val="00EA4E3E"/>
    <w:rsid w:val="00ED64AF"/>
    <w:rsid w:val="00EF2B61"/>
    <w:rsid w:val="00F93011"/>
    <w:rsid w:val="00F9415A"/>
    <w:rsid w:val="00FB61D9"/>
    <w:rsid w:val="00FD50CA"/>
    <w:rsid w:val="00FF6716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21926"/>
  <w15:docId w15:val="{A1E98AB6-A1DF-4527-A250-CA2E2780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5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535C"/>
  </w:style>
  <w:style w:type="character" w:styleId="a4">
    <w:name w:val="Strong"/>
    <w:basedOn w:val="a0"/>
    <w:qFormat/>
    <w:rsid w:val="00D0535C"/>
    <w:rPr>
      <w:b/>
      <w:bCs/>
    </w:rPr>
  </w:style>
  <w:style w:type="character" w:styleId="a5">
    <w:name w:val="Emphasis"/>
    <w:basedOn w:val="a0"/>
    <w:uiPriority w:val="20"/>
    <w:qFormat/>
    <w:rsid w:val="00D0535C"/>
    <w:rPr>
      <w:i/>
      <w:iCs/>
    </w:rPr>
  </w:style>
  <w:style w:type="paragraph" w:styleId="a6">
    <w:name w:val="header"/>
    <w:basedOn w:val="a"/>
    <w:link w:val="a7"/>
    <w:uiPriority w:val="99"/>
    <w:unhideWhenUsed/>
    <w:rsid w:val="00AE6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68AC"/>
  </w:style>
  <w:style w:type="paragraph" w:styleId="a8">
    <w:name w:val="footer"/>
    <w:basedOn w:val="a"/>
    <w:link w:val="a9"/>
    <w:uiPriority w:val="99"/>
    <w:unhideWhenUsed/>
    <w:rsid w:val="00AE6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68AC"/>
  </w:style>
  <w:style w:type="paragraph" w:styleId="aa">
    <w:name w:val="List Paragraph"/>
    <w:basedOn w:val="a"/>
    <w:uiPriority w:val="34"/>
    <w:qFormat/>
    <w:rsid w:val="009808FA"/>
    <w:pPr>
      <w:ind w:left="720"/>
      <w:contextualSpacing/>
    </w:pPr>
  </w:style>
  <w:style w:type="paragraph" w:styleId="ab">
    <w:name w:val="No Spacing"/>
    <w:uiPriority w:val="1"/>
    <w:qFormat/>
    <w:rsid w:val="00FF6929"/>
    <w:pPr>
      <w:spacing w:after="0" w:line="240" w:lineRule="auto"/>
    </w:pPr>
  </w:style>
  <w:style w:type="paragraph" w:customStyle="1" w:styleId="Default">
    <w:name w:val="Default"/>
    <w:rsid w:val="00A332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67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67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24245</Words>
  <Characters>13821</Characters>
  <Application>Microsoft Office Word</Application>
  <DocSecurity>0</DocSecurity>
  <Lines>115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B570e</dc:creator>
  <cp:lastModifiedBy>Пользователь</cp:lastModifiedBy>
  <cp:revision>31</cp:revision>
  <cp:lastPrinted>2020-03-18T14:53:00Z</cp:lastPrinted>
  <dcterms:created xsi:type="dcterms:W3CDTF">2020-03-18T10:40:00Z</dcterms:created>
  <dcterms:modified xsi:type="dcterms:W3CDTF">2020-06-01T06:08:00Z</dcterms:modified>
</cp:coreProperties>
</file>