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7D" w:rsidRPr="00267C7D" w:rsidRDefault="00267C7D" w:rsidP="00267C7D">
      <w:pPr>
        <w:spacing w:line="240" w:lineRule="auto"/>
        <w:ind w:left="6372"/>
        <w:jc w:val="center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«Ухвалено»</w:t>
      </w:r>
    </w:p>
    <w:p w:rsidR="00267C7D" w:rsidRPr="00267C7D" w:rsidRDefault="00267C7D" w:rsidP="00267C7D">
      <w:pPr>
        <w:spacing w:line="240" w:lineRule="auto"/>
        <w:ind w:left="6372"/>
        <w:jc w:val="center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Директор МДКЕХТ</w:t>
      </w:r>
    </w:p>
    <w:p w:rsidR="00267C7D" w:rsidRPr="00267C7D" w:rsidRDefault="00267C7D" w:rsidP="00267C7D">
      <w:pPr>
        <w:spacing w:line="240" w:lineRule="auto"/>
        <w:ind w:left="6372"/>
        <w:jc w:val="center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 xml:space="preserve">____________ </w:t>
      </w:r>
      <w:proofErr w:type="spellStart"/>
      <w:r w:rsidRPr="00267C7D">
        <w:rPr>
          <w:rFonts w:ascii="Times New Roman" w:eastAsia="Calibri" w:hAnsi="Times New Roman" w:cs="Times New Roman"/>
          <w:sz w:val="26"/>
          <w:lang w:val="uk-UA"/>
        </w:rPr>
        <w:t>А.І.Олійник</w:t>
      </w:r>
      <w:proofErr w:type="spellEnd"/>
    </w:p>
    <w:p w:rsidR="00267C7D" w:rsidRPr="00267C7D" w:rsidRDefault="00267C7D" w:rsidP="00267C7D">
      <w:pPr>
        <w:spacing w:line="240" w:lineRule="auto"/>
        <w:ind w:left="6372"/>
        <w:jc w:val="center"/>
        <w:rPr>
          <w:rFonts w:ascii="Times New Roman" w:eastAsia="Calibri" w:hAnsi="Times New Roman" w:cs="Times New Roman"/>
          <w:sz w:val="26"/>
          <w:lang w:val="uk-UA"/>
        </w:rPr>
      </w:pPr>
    </w:p>
    <w:p w:rsidR="00267C7D" w:rsidRPr="00267C7D" w:rsidRDefault="00267C7D" w:rsidP="00267C7D">
      <w:pPr>
        <w:spacing w:line="240" w:lineRule="auto"/>
        <w:ind w:left="6372"/>
        <w:jc w:val="center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«Затверджено»</w:t>
      </w:r>
    </w:p>
    <w:p w:rsidR="00267C7D" w:rsidRPr="00267C7D" w:rsidRDefault="00267C7D" w:rsidP="00267C7D">
      <w:pPr>
        <w:spacing w:line="240" w:lineRule="auto"/>
        <w:ind w:left="6372"/>
        <w:jc w:val="center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загальними зборами</w:t>
      </w:r>
    </w:p>
    <w:p w:rsidR="00267C7D" w:rsidRDefault="00267C7D" w:rsidP="00267C7D">
      <w:pPr>
        <w:spacing w:line="240" w:lineRule="auto"/>
        <w:ind w:left="6372"/>
        <w:jc w:val="center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студентів МДКЕХТ</w:t>
      </w:r>
    </w:p>
    <w:p w:rsidR="006B27C2" w:rsidRPr="00267C7D" w:rsidRDefault="00B54145" w:rsidP="00267C7D">
      <w:pPr>
        <w:spacing w:line="240" w:lineRule="auto"/>
        <w:ind w:left="6372"/>
        <w:jc w:val="center"/>
        <w:rPr>
          <w:rFonts w:ascii="Times New Roman" w:eastAsia="Calibri" w:hAnsi="Times New Roman" w:cs="Times New Roman"/>
          <w:sz w:val="26"/>
          <w:lang w:val="uk-UA"/>
        </w:rPr>
      </w:pPr>
      <w:r>
        <w:rPr>
          <w:rFonts w:ascii="Times New Roman" w:eastAsia="Calibri" w:hAnsi="Times New Roman" w:cs="Times New Roman"/>
          <w:sz w:val="26"/>
          <w:lang w:val="uk-UA"/>
        </w:rPr>
        <w:t>20.09.2019</w:t>
      </w:r>
      <w:bookmarkStart w:id="0" w:name="_GoBack"/>
      <w:bookmarkEnd w:id="0"/>
      <w:r w:rsidR="006B27C2">
        <w:rPr>
          <w:rFonts w:ascii="Times New Roman" w:eastAsia="Calibri" w:hAnsi="Times New Roman" w:cs="Times New Roman"/>
          <w:sz w:val="26"/>
          <w:lang w:val="uk-UA"/>
        </w:rPr>
        <w:t xml:space="preserve"> р.</w:t>
      </w:r>
    </w:p>
    <w:p w:rsidR="00267C7D" w:rsidRPr="00267C7D" w:rsidRDefault="00267C7D" w:rsidP="00267C7D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267C7D" w:rsidRPr="00267C7D" w:rsidRDefault="00267C7D" w:rsidP="00267C7D">
      <w:pPr>
        <w:spacing w:line="240" w:lineRule="auto"/>
        <w:jc w:val="center"/>
        <w:rPr>
          <w:rFonts w:ascii="Times New Roman" w:eastAsia="Calibri" w:hAnsi="Times New Roman" w:cs="Times New Roman"/>
          <w:b/>
          <w:w w:val="150"/>
          <w:sz w:val="32"/>
          <w:szCs w:val="32"/>
          <w:lang w:val="uk-UA"/>
        </w:rPr>
      </w:pPr>
      <w:r w:rsidRPr="00267C7D">
        <w:rPr>
          <w:rFonts w:ascii="Times New Roman" w:eastAsia="Calibri" w:hAnsi="Times New Roman" w:cs="Times New Roman"/>
          <w:b/>
          <w:w w:val="150"/>
          <w:sz w:val="32"/>
          <w:szCs w:val="32"/>
          <w:lang w:val="uk-UA"/>
        </w:rPr>
        <w:t>Положення</w:t>
      </w:r>
    </w:p>
    <w:p w:rsidR="00267C7D" w:rsidRPr="00267C7D" w:rsidRDefault="00267C7D" w:rsidP="00267C7D">
      <w:pPr>
        <w:spacing w:line="240" w:lineRule="auto"/>
        <w:jc w:val="center"/>
        <w:rPr>
          <w:rFonts w:ascii="Times New Roman" w:eastAsia="Calibri" w:hAnsi="Times New Roman" w:cs="Times New Roman"/>
          <w:b/>
          <w:w w:val="150"/>
          <w:sz w:val="32"/>
          <w:szCs w:val="32"/>
          <w:lang w:val="uk-UA"/>
        </w:rPr>
      </w:pPr>
      <w:r w:rsidRPr="00267C7D">
        <w:rPr>
          <w:rFonts w:ascii="Times New Roman" w:eastAsia="Calibri" w:hAnsi="Times New Roman" w:cs="Times New Roman"/>
          <w:b/>
          <w:w w:val="150"/>
          <w:sz w:val="32"/>
          <w:szCs w:val="32"/>
          <w:lang w:val="uk-UA"/>
        </w:rPr>
        <w:t>про студентське самоврядування</w:t>
      </w:r>
    </w:p>
    <w:p w:rsidR="00267C7D" w:rsidRPr="00267C7D" w:rsidRDefault="00267C7D" w:rsidP="00267C7D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267C7D">
        <w:rPr>
          <w:rFonts w:ascii="Times New Roman" w:eastAsia="Calibri" w:hAnsi="Times New Roman" w:cs="Times New Roman"/>
          <w:b/>
          <w:sz w:val="32"/>
          <w:szCs w:val="32"/>
          <w:lang w:val="uk-UA"/>
        </w:rPr>
        <w:t>Миколаївського державного коледжу економіки</w:t>
      </w:r>
    </w:p>
    <w:p w:rsidR="00267C7D" w:rsidRPr="00267C7D" w:rsidRDefault="00267C7D" w:rsidP="00267C7D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267C7D">
        <w:rPr>
          <w:rFonts w:ascii="Times New Roman" w:eastAsia="Calibri" w:hAnsi="Times New Roman" w:cs="Times New Roman"/>
          <w:b/>
          <w:sz w:val="32"/>
          <w:szCs w:val="32"/>
          <w:lang w:val="uk-UA"/>
        </w:rPr>
        <w:t>та харчових технологій</w:t>
      </w:r>
    </w:p>
    <w:p w:rsidR="00267C7D" w:rsidRPr="00267C7D" w:rsidRDefault="00267C7D" w:rsidP="00267C7D">
      <w:p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</w:p>
    <w:p w:rsidR="00267C7D" w:rsidRPr="00267C7D" w:rsidRDefault="00267C7D" w:rsidP="00267C7D">
      <w:pPr>
        <w:numPr>
          <w:ilvl w:val="0"/>
          <w:numId w:val="1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267C7D">
        <w:rPr>
          <w:rFonts w:ascii="Times New Roman" w:eastAsia="Calibri" w:hAnsi="Times New Roman" w:cs="Times New Roman"/>
          <w:b/>
          <w:sz w:val="32"/>
          <w:szCs w:val="32"/>
          <w:lang w:val="uk-UA"/>
        </w:rPr>
        <w:t>Загальні положення.</w:t>
      </w:r>
    </w:p>
    <w:p w:rsidR="00267C7D" w:rsidRPr="00267C7D" w:rsidRDefault="00267C7D" w:rsidP="00267C7D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Студентське самоврядування у Миколаївському державному коледжі економіки та харчових технологій – це самостійна громадська діяльність студентів із реалізації функцій управління коледже</w:t>
      </w:r>
      <w:r w:rsidR="00B10139">
        <w:rPr>
          <w:rFonts w:ascii="Times New Roman" w:eastAsia="Calibri" w:hAnsi="Times New Roman" w:cs="Times New Roman"/>
          <w:sz w:val="26"/>
          <w:lang w:val="uk-UA"/>
        </w:rPr>
        <w:t xml:space="preserve">м, яка визначається директором і </w:t>
      </w:r>
      <w:r w:rsidRPr="00267C7D">
        <w:rPr>
          <w:rFonts w:ascii="Times New Roman" w:eastAsia="Calibri" w:hAnsi="Times New Roman" w:cs="Times New Roman"/>
          <w:sz w:val="26"/>
          <w:lang w:val="uk-UA"/>
        </w:rPr>
        <w:t>здійснюється студентами відповідно до мети і завдання, що стоять перед студентським колективом коледжу.</w:t>
      </w:r>
    </w:p>
    <w:p w:rsidR="00267C7D" w:rsidRPr="00267C7D" w:rsidRDefault="00267C7D" w:rsidP="00267C7D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Студентське самоврядування є важливим елементом удосконалення навчально-виховної роботи. Його діяльність спрямована на інтенсифікацію процесів зростання соціальної активності у студентському середовищі, ініціативності та відповідальності за доручені справи, а також сприяння гармонійному розвитку особистості студентів, набуття ними якостей та навичок лідера, організатора, керівника.</w:t>
      </w:r>
    </w:p>
    <w:p w:rsidR="00267C7D" w:rsidRPr="00267C7D" w:rsidRDefault="00267C7D" w:rsidP="00267C7D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Основна мета студентського самоврядування – сприяння сумлінному виконанню студентами своїх обов’язків з одночасним захистом їх законних прав та інтересів, а також надання їм можливості гармонійного, творчого та інтелектуального розвитку.</w:t>
      </w:r>
    </w:p>
    <w:p w:rsidR="00267C7D" w:rsidRPr="00267C7D" w:rsidRDefault="00267C7D" w:rsidP="00267C7D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Студентське самоврядування діє на основі принципів добровільності, демократичності, законності, гласності та виражає інтереси усіх студентів коледжу.</w:t>
      </w:r>
    </w:p>
    <w:p w:rsidR="00267C7D" w:rsidRPr="00267C7D" w:rsidRDefault="00267C7D" w:rsidP="00267C7D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 xml:space="preserve">Студентське самоврядування є незалежним від релігійних об’єднань, політичних партій та рухів. </w:t>
      </w:r>
    </w:p>
    <w:p w:rsidR="00267C7D" w:rsidRPr="00267C7D" w:rsidRDefault="00267C7D" w:rsidP="00267C7D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У своїй діяльності органи студентського самоврядування керуються законодавством, рішеннями Міністерства освіти і науки України, управління освіти і науки облдержадміністрації, Статутом коледжу та цим положенням, не дублюють профспілкову організацію, користуються допомогою і підтримкою адміністрації та профспілкового комітету студентів, зокрема, у вирішенні питань забезпечення приміщеннями, обладнанням, документацією.</w:t>
      </w:r>
    </w:p>
    <w:p w:rsidR="00267C7D" w:rsidRPr="00267C7D" w:rsidRDefault="00267C7D" w:rsidP="00267C7D">
      <w:p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</w:p>
    <w:p w:rsidR="00267C7D" w:rsidRPr="00267C7D" w:rsidRDefault="00267C7D" w:rsidP="00267C7D">
      <w:pPr>
        <w:numPr>
          <w:ilvl w:val="0"/>
          <w:numId w:val="1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267C7D">
        <w:rPr>
          <w:rFonts w:ascii="Times New Roman" w:eastAsia="Calibri" w:hAnsi="Times New Roman" w:cs="Times New Roman"/>
          <w:b/>
          <w:sz w:val="32"/>
          <w:szCs w:val="32"/>
          <w:lang w:val="uk-UA"/>
        </w:rPr>
        <w:t>Структура і організація роботи органів студентського самоврядування.</w:t>
      </w:r>
    </w:p>
    <w:p w:rsidR="00267C7D" w:rsidRPr="00267C7D" w:rsidRDefault="00267C7D" w:rsidP="00267C7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Студентське самоврядування коледжу здійснюється на рівні академічної групи та на рівні коледжу.</w:t>
      </w:r>
    </w:p>
    <w:p w:rsidR="00267C7D" w:rsidRPr="00267C7D" w:rsidRDefault="00267C7D" w:rsidP="00267C7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Органами студентського самоврядування коледжу є:</w:t>
      </w:r>
    </w:p>
    <w:p w:rsidR="00267C7D" w:rsidRPr="00267C7D" w:rsidRDefault="00267C7D" w:rsidP="00267C7D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Конференція колективу студентів коледжу;</w:t>
      </w:r>
    </w:p>
    <w:p w:rsidR="00267C7D" w:rsidRPr="00267C7D" w:rsidRDefault="00267C7D" w:rsidP="00267C7D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студентська рада коледжу;</w:t>
      </w:r>
    </w:p>
    <w:p w:rsidR="00267C7D" w:rsidRPr="006B27C2" w:rsidRDefault="00267C7D" w:rsidP="006B27C2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студентський актив академічної групи.</w:t>
      </w:r>
      <w:r w:rsidR="006B27C2" w:rsidRPr="006B27C2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ab/>
      </w:r>
    </w:p>
    <w:p w:rsidR="00267C7D" w:rsidRPr="00267C7D" w:rsidRDefault="00267C7D" w:rsidP="00267C7D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267C7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lastRenderedPageBreak/>
        <w:t>КОНФЕРЕНЦІЯ КОЛЕКТИВУ СТУДЕНТІВ КОЛЕДЖУ</w:t>
      </w:r>
    </w:p>
    <w:p w:rsidR="006B27C2" w:rsidRPr="006B27C2" w:rsidRDefault="00267C7D" w:rsidP="006B27C2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ab/>
      </w:r>
      <w:r w:rsidR="006B27C2" w:rsidRPr="006B27C2">
        <w:rPr>
          <w:rFonts w:ascii="Times New Roman" w:eastAsia="Calibri" w:hAnsi="Times New Roman" w:cs="Times New Roman"/>
          <w:sz w:val="26"/>
          <w:szCs w:val="26"/>
          <w:lang w:val="uk-UA"/>
        </w:rPr>
        <w:t>Вищим органом студентського самоврядування є Конференція колективу студентів коледжу, на якій:</w:t>
      </w:r>
    </w:p>
    <w:p w:rsidR="006B27C2" w:rsidRDefault="006B27C2" w:rsidP="006B27C2">
      <w:pPr>
        <w:pStyle w:val="a5"/>
        <w:numPr>
          <w:ilvl w:val="1"/>
          <w:numId w:val="29"/>
        </w:numPr>
        <w:spacing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6B27C2">
        <w:rPr>
          <w:rFonts w:ascii="Times New Roman" w:eastAsia="Calibri" w:hAnsi="Times New Roman" w:cs="Times New Roman"/>
          <w:sz w:val="26"/>
          <w:szCs w:val="26"/>
          <w:lang w:val="uk-UA"/>
        </w:rPr>
        <w:t>затверджують Положення про студентське самоврядування МДКЕХТ;</w:t>
      </w:r>
    </w:p>
    <w:p w:rsidR="005E4A7F" w:rsidRPr="006B27C2" w:rsidRDefault="005E4A7F" w:rsidP="006B27C2">
      <w:pPr>
        <w:pStyle w:val="a5"/>
        <w:numPr>
          <w:ilvl w:val="1"/>
          <w:numId w:val="29"/>
        </w:numPr>
        <w:spacing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обирають голову студентської ради;</w:t>
      </w:r>
    </w:p>
    <w:p w:rsidR="006B27C2" w:rsidRPr="006B27C2" w:rsidRDefault="006B27C2" w:rsidP="006B27C2">
      <w:pPr>
        <w:pStyle w:val="a5"/>
        <w:numPr>
          <w:ilvl w:val="1"/>
          <w:numId w:val="29"/>
        </w:numPr>
        <w:spacing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6B27C2">
        <w:rPr>
          <w:rFonts w:ascii="Times New Roman" w:eastAsia="Calibri" w:hAnsi="Times New Roman" w:cs="Times New Roman"/>
          <w:sz w:val="26"/>
          <w:szCs w:val="26"/>
          <w:lang w:val="uk-UA"/>
        </w:rPr>
        <w:t>формують і затверджують склад виконавчого органу – студентської ради коледжу та визначають строк його повноважень;</w:t>
      </w:r>
    </w:p>
    <w:p w:rsidR="006B27C2" w:rsidRPr="006B27C2" w:rsidRDefault="006B27C2" w:rsidP="006B27C2">
      <w:pPr>
        <w:pStyle w:val="a5"/>
        <w:numPr>
          <w:ilvl w:val="1"/>
          <w:numId w:val="29"/>
        </w:numPr>
        <w:spacing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6B27C2">
        <w:rPr>
          <w:rFonts w:ascii="Times New Roman" w:eastAsia="Calibri" w:hAnsi="Times New Roman" w:cs="Times New Roman"/>
          <w:sz w:val="26"/>
          <w:szCs w:val="26"/>
          <w:lang w:val="uk-UA"/>
        </w:rPr>
        <w:t>не менше одного разу на рік заслуховують звіт про діяльність виконавчого органу студентського самоврядування (СРК) та виносять ухвалу щодо його діяльності;</w:t>
      </w:r>
    </w:p>
    <w:p w:rsidR="006B27C2" w:rsidRPr="006B27C2" w:rsidRDefault="006B27C2" w:rsidP="006B27C2">
      <w:pPr>
        <w:pStyle w:val="a5"/>
        <w:numPr>
          <w:ilvl w:val="1"/>
          <w:numId w:val="29"/>
        </w:numPr>
        <w:spacing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6B27C2">
        <w:rPr>
          <w:rFonts w:ascii="Times New Roman" w:eastAsia="Calibri" w:hAnsi="Times New Roman" w:cs="Times New Roman"/>
          <w:sz w:val="26"/>
          <w:szCs w:val="26"/>
          <w:lang w:val="uk-UA"/>
        </w:rPr>
        <w:t>визначають пріоритетні напрями діяльності студентського самоврядування коледжу на певний період;</w:t>
      </w:r>
    </w:p>
    <w:p w:rsidR="006B27C2" w:rsidRPr="006B27C2" w:rsidRDefault="006B27C2" w:rsidP="006B27C2">
      <w:pPr>
        <w:pStyle w:val="a5"/>
        <w:numPr>
          <w:ilvl w:val="1"/>
          <w:numId w:val="29"/>
        </w:numPr>
        <w:spacing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6B27C2">
        <w:rPr>
          <w:rFonts w:ascii="Times New Roman" w:eastAsia="Calibri" w:hAnsi="Times New Roman" w:cs="Times New Roman"/>
          <w:sz w:val="26"/>
          <w:szCs w:val="26"/>
          <w:lang w:val="uk-UA"/>
        </w:rPr>
        <w:t>здійснюють інші повноваження.</w:t>
      </w:r>
    </w:p>
    <w:p w:rsidR="006B27C2" w:rsidRPr="006B27C2" w:rsidRDefault="006B27C2" w:rsidP="006B27C2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</w:t>
      </w:r>
      <w:r w:rsidRPr="006B27C2">
        <w:rPr>
          <w:rFonts w:ascii="Times New Roman" w:eastAsia="Calibri" w:hAnsi="Times New Roman" w:cs="Times New Roman"/>
          <w:sz w:val="26"/>
          <w:szCs w:val="26"/>
          <w:lang w:val="uk-UA"/>
        </w:rPr>
        <w:t>Делегати конференції є виборними особами. Делегатів обирає група (по 1 особі з групи).</w:t>
      </w:r>
    </w:p>
    <w:p w:rsidR="006B27C2" w:rsidRPr="006B27C2" w:rsidRDefault="006B27C2" w:rsidP="006B27C2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</w:t>
      </w:r>
      <w:r w:rsidRPr="006B27C2">
        <w:rPr>
          <w:rFonts w:ascii="Times New Roman" w:eastAsia="Calibri" w:hAnsi="Times New Roman" w:cs="Times New Roman"/>
          <w:sz w:val="26"/>
          <w:szCs w:val="26"/>
          <w:lang w:val="uk-UA"/>
        </w:rPr>
        <w:t>Право скликати Конференцію коледжу має студентська рада або на вимогу 10%  студентів коледжу.</w:t>
      </w:r>
    </w:p>
    <w:p w:rsidR="006B27C2" w:rsidRPr="006B27C2" w:rsidRDefault="006B27C2" w:rsidP="006B27C2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</w:t>
      </w:r>
      <w:r w:rsidRPr="006B27C2">
        <w:rPr>
          <w:rFonts w:ascii="Times New Roman" w:eastAsia="Calibri" w:hAnsi="Times New Roman" w:cs="Times New Roman"/>
          <w:sz w:val="26"/>
          <w:szCs w:val="26"/>
          <w:lang w:val="uk-UA"/>
        </w:rPr>
        <w:t>Кворум для легітимності проведення Конференції становить 2/3 учасників Конференції.</w:t>
      </w:r>
    </w:p>
    <w:p w:rsidR="006B27C2" w:rsidRPr="006B27C2" w:rsidRDefault="006B27C2" w:rsidP="006B27C2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</w:t>
      </w:r>
      <w:r w:rsidRPr="006B27C2">
        <w:rPr>
          <w:rFonts w:ascii="Times New Roman" w:eastAsia="Calibri" w:hAnsi="Times New Roman" w:cs="Times New Roman"/>
          <w:sz w:val="26"/>
          <w:szCs w:val="26"/>
          <w:lang w:val="uk-UA"/>
        </w:rPr>
        <w:t>Про проведення конференції студенти повинні бути проінформовані заздалегідь (не менше, ніж за 1 тиждень).</w:t>
      </w:r>
    </w:p>
    <w:p w:rsidR="006B27C2" w:rsidRPr="006B27C2" w:rsidRDefault="006B27C2" w:rsidP="006B27C2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</w:t>
      </w:r>
      <w:r w:rsidRPr="006B27C2">
        <w:rPr>
          <w:rFonts w:ascii="Times New Roman" w:eastAsia="Calibri" w:hAnsi="Times New Roman" w:cs="Times New Roman"/>
          <w:sz w:val="26"/>
          <w:szCs w:val="26"/>
          <w:lang w:val="uk-UA"/>
        </w:rPr>
        <w:t>Результати роботи конференції оформлюються у вигляді протоколу.</w:t>
      </w:r>
    </w:p>
    <w:p w:rsidR="00267C7D" w:rsidRPr="006B27C2" w:rsidRDefault="00267C7D" w:rsidP="006B27C2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267C7D" w:rsidRPr="00267C7D" w:rsidRDefault="00267C7D" w:rsidP="00267C7D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267C7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СТУДЕНТСЬКА РАДА КОЛЕДЖУ</w:t>
      </w:r>
    </w:p>
    <w:p w:rsidR="00267C7D" w:rsidRPr="00267C7D" w:rsidRDefault="00267C7D" w:rsidP="00267C7D">
      <w:pPr>
        <w:spacing w:line="240" w:lineRule="auto"/>
        <w:jc w:val="both"/>
        <w:rPr>
          <w:rFonts w:ascii="Times New Roman" w:eastAsia="Calibri" w:hAnsi="Times New Roman" w:cs="Times New Roman"/>
          <w:strike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ab/>
        <w:t>Виконавчим органом студентського самоврядування коледжу є студентська рада коледжу (СРК), до складу якої входять голова, секретар та голови комітетів.</w:t>
      </w:r>
    </w:p>
    <w:p w:rsidR="00267C7D" w:rsidRPr="00267C7D" w:rsidRDefault="00267C7D" w:rsidP="00267C7D">
      <w:p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ab/>
        <w:t>Засідання СРК проводяться не менше, ніж 1 раз на місяць і вважаються правомірними, якщо на них присутні не менше 2/3 обраних до його складу членів. Рішення приймаються більшістю голосів.</w:t>
      </w:r>
    </w:p>
    <w:p w:rsidR="00267C7D" w:rsidRPr="00267C7D" w:rsidRDefault="00267C7D" w:rsidP="00267C7D">
      <w:p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ab/>
        <w:t>Кожне засідання фіксується протоколом, який підписується головою та секретарем.</w:t>
      </w:r>
    </w:p>
    <w:p w:rsidR="00267C7D" w:rsidRPr="00267C7D" w:rsidRDefault="00267C7D" w:rsidP="00267C7D">
      <w:p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ab/>
        <w:t>Вибори СРК відбуваються після закінчення повноважень СРК попереднього скликання.</w:t>
      </w:r>
    </w:p>
    <w:p w:rsidR="00267C7D" w:rsidRPr="00267C7D" w:rsidRDefault="00267C7D" w:rsidP="00267C7D">
      <w:p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ab/>
        <w:t>Студентська рада коледжу:</w:t>
      </w:r>
    </w:p>
    <w:p w:rsidR="00267C7D" w:rsidRPr="00267C7D" w:rsidRDefault="00267C7D" w:rsidP="00267C7D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вносить пропозиції на розгляд Конференції щодо перспективних напрямків роботи СРК;</w:t>
      </w:r>
    </w:p>
    <w:p w:rsidR="00267C7D" w:rsidRPr="00267C7D" w:rsidRDefault="00267C7D" w:rsidP="00267C7D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розробляє план заходів та організовує виконання рішень Конференції;</w:t>
      </w:r>
    </w:p>
    <w:p w:rsidR="00267C7D" w:rsidRPr="00267C7D" w:rsidRDefault="00267C7D" w:rsidP="00267C7D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формує комітети, які за напрямками роботи охоплюють навчально-виховний процес;</w:t>
      </w:r>
    </w:p>
    <w:p w:rsidR="00267C7D" w:rsidRPr="00267C7D" w:rsidRDefault="00267C7D" w:rsidP="00267C7D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проводить своєчасну ротацію членів СРК;</w:t>
      </w:r>
    </w:p>
    <w:p w:rsidR="00267C7D" w:rsidRPr="00267C7D" w:rsidRDefault="00267C7D" w:rsidP="00267C7D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вирішує інші питання, за винятком тих, що належать до компетенції Конференції;</w:t>
      </w:r>
    </w:p>
    <w:p w:rsidR="00267C7D" w:rsidRPr="00267C7D" w:rsidRDefault="00267C7D" w:rsidP="00267C7D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звітує про свою діяльність перед адміністрацією та студентським колективом коледжу.</w:t>
      </w:r>
    </w:p>
    <w:p w:rsidR="00267C7D" w:rsidRPr="00267C7D" w:rsidRDefault="00267C7D" w:rsidP="00267C7D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lang w:val="uk-UA"/>
        </w:rPr>
      </w:pPr>
      <w:r w:rsidRPr="00267C7D">
        <w:rPr>
          <w:rFonts w:ascii="Times New Roman" w:eastAsia="Calibri" w:hAnsi="Times New Roman" w:cs="Times New Roman"/>
          <w:b/>
          <w:sz w:val="26"/>
          <w:lang w:val="uk-UA"/>
        </w:rPr>
        <w:t>Голова студентської ради коледжу:</w:t>
      </w:r>
    </w:p>
    <w:p w:rsidR="00267C7D" w:rsidRPr="00267C7D" w:rsidRDefault="00267C7D" w:rsidP="00267C7D">
      <w:pPr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голова СРК обирається Конференцією шляхом відкритого голосування;</w:t>
      </w:r>
    </w:p>
    <w:p w:rsidR="00267C7D" w:rsidRPr="00267C7D" w:rsidRDefault="00267C7D" w:rsidP="00267C7D">
      <w:pPr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 xml:space="preserve">строк повноважень голови – </w:t>
      </w:r>
      <w:r w:rsidR="006B27C2">
        <w:rPr>
          <w:rFonts w:ascii="Times New Roman" w:eastAsia="Calibri" w:hAnsi="Times New Roman" w:cs="Times New Roman"/>
          <w:sz w:val="26"/>
          <w:lang w:val="uk-UA"/>
        </w:rPr>
        <w:t>1</w:t>
      </w:r>
      <w:r w:rsidR="00461F73">
        <w:rPr>
          <w:rFonts w:ascii="Times New Roman" w:eastAsia="Calibri" w:hAnsi="Times New Roman" w:cs="Times New Roman"/>
          <w:sz w:val="26"/>
          <w:lang w:val="uk-UA"/>
        </w:rPr>
        <w:t>рік</w:t>
      </w:r>
      <w:r w:rsidRPr="00267C7D">
        <w:rPr>
          <w:rFonts w:ascii="Times New Roman" w:eastAsia="Calibri" w:hAnsi="Times New Roman" w:cs="Times New Roman"/>
          <w:sz w:val="26"/>
          <w:lang w:val="uk-UA"/>
        </w:rPr>
        <w:t>;</w:t>
      </w:r>
    </w:p>
    <w:p w:rsidR="00267C7D" w:rsidRPr="00267C7D" w:rsidRDefault="00267C7D" w:rsidP="00267C7D">
      <w:pPr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голова СРК виконує повноваження на громадянських засадах;</w:t>
      </w:r>
    </w:p>
    <w:p w:rsidR="00267C7D" w:rsidRPr="00267C7D" w:rsidRDefault="00267C7D" w:rsidP="00267C7D">
      <w:pPr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голова СРК виконує повноваження до обрання нового голови;</w:t>
      </w:r>
    </w:p>
    <w:p w:rsidR="00267C7D" w:rsidRPr="00267C7D" w:rsidRDefault="00267C7D" w:rsidP="00267C7D">
      <w:pPr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відкликати голову СРК можна шляхом внесення такої пропозиції на розгляд Конференції більшістю членів СРК та прийняття її Конференцією;</w:t>
      </w:r>
    </w:p>
    <w:p w:rsidR="00267C7D" w:rsidRPr="00267C7D" w:rsidRDefault="00267C7D" w:rsidP="00267C7D">
      <w:pPr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lastRenderedPageBreak/>
        <w:t>у разі дострокового припинення повноважень голови СРК, у місячний термін проводиться Конференція, на якій обирають нового голову СРК.</w:t>
      </w:r>
    </w:p>
    <w:p w:rsidR="00267C7D" w:rsidRPr="00267C7D" w:rsidRDefault="00267C7D" w:rsidP="00267C7D">
      <w:p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</w:p>
    <w:p w:rsidR="00267C7D" w:rsidRPr="00267C7D" w:rsidRDefault="00267C7D" w:rsidP="00267C7D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lang w:val="uk-UA"/>
        </w:rPr>
      </w:pPr>
      <w:r w:rsidRPr="00267C7D">
        <w:rPr>
          <w:rFonts w:ascii="Times New Roman" w:eastAsia="Calibri" w:hAnsi="Times New Roman" w:cs="Times New Roman"/>
          <w:b/>
          <w:sz w:val="26"/>
          <w:lang w:val="uk-UA"/>
        </w:rPr>
        <w:t>Голова СРК зобов’язаний:</w:t>
      </w:r>
    </w:p>
    <w:p w:rsidR="00267C7D" w:rsidRPr="00267C7D" w:rsidRDefault="00267C7D" w:rsidP="00267C7D">
      <w:pPr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організовувати роботу органів самоврядування;</w:t>
      </w:r>
    </w:p>
    <w:p w:rsidR="00267C7D" w:rsidRPr="00267C7D" w:rsidRDefault="00267C7D" w:rsidP="00267C7D">
      <w:pPr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скликати засідання СРК не менше одного разу на місяць та головувати на них;</w:t>
      </w:r>
    </w:p>
    <w:p w:rsidR="00267C7D" w:rsidRPr="00267C7D" w:rsidRDefault="00267C7D" w:rsidP="00267C7D">
      <w:pPr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забезпечувати підготовку питань, що виносяться на засідання СРК;</w:t>
      </w:r>
    </w:p>
    <w:p w:rsidR="00267C7D" w:rsidRPr="00267C7D" w:rsidRDefault="00267C7D" w:rsidP="00267C7D">
      <w:pPr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координувати діяльність і давати доручення усім органам студентського самоврядування в коледжі;</w:t>
      </w:r>
    </w:p>
    <w:p w:rsidR="00267C7D" w:rsidRPr="00267C7D" w:rsidRDefault="00267C7D" w:rsidP="00267C7D">
      <w:pPr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підписувати рішення та протоколи засідань СРК;</w:t>
      </w:r>
    </w:p>
    <w:p w:rsidR="00267C7D" w:rsidRPr="00267C7D" w:rsidRDefault="00267C7D" w:rsidP="00267C7D">
      <w:pPr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представляти інтереси студентського колективу коледжу у відносинах з керівними органами та керівними посадовими особами коледжу, а також вищими навчальними закладами І-ІІ рівня акредитації, іншими установами та організаціями;</w:t>
      </w:r>
    </w:p>
    <w:p w:rsidR="00267C7D" w:rsidRPr="00267C7D" w:rsidRDefault="00267C7D" w:rsidP="00267C7D">
      <w:pPr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брати участь у засіданнях педради, де обговорюються питання діяльності органів студентського самоврядування, проблемні питання студентського життя;</w:t>
      </w:r>
    </w:p>
    <w:p w:rsidR="00267C7D" w:rsidRPr="00267C7D" w:rsidRDefault="00267C7D" w:rsidP="00267C7D">
      <w:pPr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звітувати про діяльність СРК перед директором та студентським колективом коледжу.</w:t>
      </w:r>
    </w:p>
    <w:p w:rsidR="00267C7D" w:rsidRPr="00267C7D" w:rsidRDefault="00267C7D" w:rsidP="00267C7D">
      <w:p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</w:p>
    <w:p w:rsidR="00267C7D" w:rsidRPr="00267C7D" w:rsidRDefault="00267C7D" w:rsidP="00267C7D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lang w:val="uk-UA"/>
        </w:rPr>
      </w:pPr>
      <w:r w:rsidRPr="00267C7D">
        <w:rPr>
          <w:rFonts w:ascii="Times New Roman" w:eastAsia="Calibri" w:hAnsi="Times New Roman" w:cs="Times New Roman"/>
          <w:b/>
          <w:sz w:val="26"/>
          <w:lang w:val="uk-UA"/>
        </w:rPr>
        <w:t>Секретар СРК:</w:t>
      </w:r>
    </w:p>
    <w:p w:rsidR="00267C7D" w:rsidRPr="00267C7D" w:rsidRDefault="00267C7D" w:rsidP="00267C7D">
      <w:pPr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виконує повноваження на громадянських засадах;</w:t>
      </w:r>
    </w:p>
    <w:p w:rsidR="00267C7D" w:rsidRPr="00267C7D" w:rsidRDefault="00267C7D" w:rsidP="00267C7D">
      <w:pPr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координує виконання поточних та перспективних планів діяльності СРК;</w:t>
      </w:r>
    </w:p>
    <w:p w:rsidR="00267C7D" w:rsidRPr="00267C7D" w:rsidRDefault="00267C7D" w:rsidP="00267C7D">
      <w:pPr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організовує контроль за виконанням рішень СРК;</w:t>
      </w:r>
    </w:p>
    <w:p w:rsidR="00267C7D" w:rsidRPr="00267C7D" w:rsidRDefault="00267C7D" w:rsidP="00267C7D">
      <w:pPr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веде документацію СРК;</w:t>
      </w:r>
    </w:p>
    <w:p w:rsidR="00267C7D" w:rsidRPr="00267C7D" w:rsidRDefault="00267C7D" w:rsidP="00267C7D">
      <w:pPr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виконує інші функції, що покладені на нього Конференцією та СРК (як-то: здійснює зв’язок з органами студентського самоврядування інших вузів, ЗМІ, виконавчими органами влади та ін. з питань життєдіяльності та проведення спільних заходів).</w:t>
      </w:r>
    </w:p>
    <w:p w:rsidR="00267C7D" w:rsidRPr="00267C7D" w:rsidRDefault="00267C7D" w:rsidP="00267C7D">
      <w:p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</w:p>
    <w:p w:rsidR="00267C7D" w:rsidRPr="00267C7D" w:rsidRDefault="00267C7D" w:rsidP="00267C7D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При СРК створюються комітети:</w:t>
      </w:r>
    </w:p>
    <w:p w:rsidR="00267C7D" w:rsidRPr="00267C7D" w:rsidRDefault="00267C7D" w:rsidP="00267C7D">
      <w:pPr>
        <w:numPr>
          <w:ilvl w:val="0"/>
          <w:numId w:val="18"/>
        </w:numPr>
        <w:spacing w:line="240" w:lineRule="auto"/>
        <w:jc w:val="both"/>
        <w:rPr>
          <w:rFonts w:ascii="Times New Roman" w:eastAsia="Calibri" w:hAnsi="Times New Roman" w:cs="Times New Roman"/>
          <w:b/>
          <w:i/>
          <w:sz w:val="26"/>
          <w:lang w:val="uk-UA"/>
        </w:rPr>
      </w:pPr>
      <w:r w:rsidRPr="00267C7D">
        <w:rPr>
          <w:rFonts w:ascii="Times New Roman" w:eastAsia="Calibri" w:hAnsi="Times New Roman" w:cs="Times New Roman"/>
          <w:b/>
          <w:i/>
          <w:sz w:val="26"/>
          <w:lang w:val="uk-UA"/>
        </w:rPr>
        <w:t>навчально-науковий та пошуково-дослідний;</w:t>
      </w:r>
    </w:p>
    <w:p w:rsidR="00267C7D" w:rsidRPr="00267C7D" w:rsidRDefault="00267C7D" w:rsidP="00267C7D">
      <w:pPr>
        <w:numPr>
          <w:ilvl w:val="0"/>
          <w:numId w:val="18"/>
        </w:numPr>
        <w:spacing w:line="240" w:lineRule="auto"/>
        <w:jc w:val="both"/>
        <w:rPr>
          <w:rFonts w:ascii="Times New Roman" w:eastAsia="Calibri" w:hAnsi="Times New Roman" w:cs="Times New Roman"/>
          <w:b/>
          <w:i/>
          <w:sz w:val="26"/>
          <w:lang w:val="uk-UA"/>
        </w:rPr>
      </w:pPr>
      <w:r w:rsidRPr="00267C7D">
        <w:rPr>
          <w:rFonts w:ascii="Times New Roman" w:eastAsia="Calibri" w:hAnsi="Times New Roman" w:cs="Times New Roman"/>
          <w:b/>
          <w:i/>
          <w:sz w:val="26"/>
          <w:lang w:val="uk-UA"/>
        </w:rPr>
        <w:t>із захисту прав студентів;</w:t>
      </w:r>
    </w:p>
    <w:p w:rsidR="00267C7D" w:rsidRPr="00267C7D" w:rsidRDefault="00267C7D" w:rsidP="00267C7D">
      <w:pPr>
        <w:numPr>
          <w:ilvl w:val="0"/>
          <w:numId w:val="18"/>
        </w:numPr>
        <w:spacing w:line="240" w:lineRule="auto"/>
        <w:jc w:val="both"/>
        <w:rPr>
          <w:rFonts w:ascii="Times New Roman" w:eastAsia="Calibri" w:hAnsi="Times New Roman" w:cs="Times New Roman"/>
          <w:b/>
          <w:i/>
          <w:sz w:val="26"/>
          <w:lang w:val="uk-UA"/>
        </w:rPr>
      </w:pPr>
      <w:r w:rsidRPr="00267C7D">
        <w:rPr>
          <w:rFonts w:ascii="Times New Roman" w:eastAsia="Calibri" w:hAnsi="Times New Roman" w:cs="Times New Roman"/>
          <w:b/>
          <w:i/>
          <w:sz w:val="26"/>
          <w:lang w:val="uk-UA"/>
        </w:rPr>
        <w:t>соціально-побутовий;</w:t>
      </w:r>
    </w:p>
    <w:p w:rsidR="00267C7D" w:rsidRPr="00267C7D" w:rsidRDefault="00267C7D" w:rsidP="00267C7D">
      <w:pPr>
        <w:numPr>
          <w:ilvl w:val="0"/>
          <w:numId w:val="18"/>
        </w:numPr>
        <w:spacing w:line="240" w:lineRule="auto"/>
        <w:jc w:val="both"/>
        <w:rPr>
          <w:rFonts w:ascii="Times New Roman" w:eastAsia="Calibri" w:hAnsi="Times New Roman" w:cs="Times New Roman"/>
          <w:b/>
          <w:i/>
          <w:sz w:val="26"/>
          <w:lang w:val="uk-UA"/>
        </w:rPr>
      </w:pPr>
      <w:r w:rsidRPr="00267C7D">
        <w:rPr>
          <w:rFonts w:ascii="Times New Roman" w:eastAsia="Calibri" w:hAnsi="Times New Roman" w:cs="Times New Roman"/>
          <w:b/>
          <w:i/>
          <w:sz w:val="26"/>
          <w:lang w:val="uk-UA"/>
        </w:rPr>
        <w:t>культурно-просвітницький;</w:t>
      </w:r>
    </w:p>
    <w:p w:rsidR="00267C7D" w:rsidRPr="00267C7D" w:rsidRDefault="00267C7D" w:rsidP="00267C7D">
      <w:pPr>
        <w:numPr>
          <w:ilvl w:val="0"/>
          <w:numId w:val="18"/>
        </w:numPr>
        <w:spacing w:line="240" w:lineRule="auto"/>
        <w:jc w:val="both"/>
        <w:rPr>
          <w:rFonts w:ascii="Times New Roman" w:eastAsia="Calibri" w:hAnsi="Times New Roman" w:cs="Times New Roman"/>
          <w:b/>
          <w:i/>
          <w:sz w:val="26"/>
          <w:lang w:val="uk-UA"/>
        </w:rPr>
      </w:pPr>
      <w:r w:rsidRPr="00267C7D">
        <w:rPr>
          <w:rFonts w:ascii="Times New Roman" w:eastAsia="Calibri" w:hAnsi="Times New Roman" w:cs="Times New Roman"/>
          <w:b/>
          <w:i/>
          <w:sz w:val="26"/>
          <w:lang w:val="uk-UA"/>
        </w:rPr>
        <w:t>спортивно-оздоровчий;</w:t>
      </w:r>
    </w:p>
    <w:p w:rsidR="00267C7D" w:rsidRPr="00267C7D" w:rsidRDefault="00267C7D" w:rsidP="00267C7D">
      <w:pPr>
        <w:numPr>
          <w:ilvl w:val="0"/>
          <w:numId w:val="18"/>
        </w:numPr>
        <w:spacing w:line="240" w:lineRule="auto"/>
        <w:jc w:val="both"/>
        <w:rPr>
          <w:rFonts w:ascii="Times New Roman" w:eastAsia="Calibri" w:hAnsi="Times New Roman" w:cs="Times New Roman"/>
          <w:i/>
          <w:sz w:val="24"/>
          <w:lang w:val="uk-UA"/>
        </w:rPr>
      </w:pPr>
      <w:r w:rsidRPr="00267C7D">
        <w:rPr>
          <w:rFonts w:ascii="Times New Roman" w:eastAsia="Calibri" w:hAnsi="Times New Roman" w:cs="Times New Roman"/>
          <w:b/>
          <w:i/>
          <w:sz w:val="26"/>
          <w:lang w:val="uk-UA"/>
        </w:rPr>
        <w:t>прес-центр.</w:t>
      </w:r>
    </w:p>
    <w:p w:rsidR="00267C7D" w:rsidRPr="00267C7D" w:rsidRDefault="00267C7D" w:rsidP="00267C7D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lang w:val="uk-UA"/>
        </w:rPr>
      </w:pPr>
    </w:p>
    <w:p w:rsidR="00267C7D" w:rsidRPr="00267C7D" w:rsidRDefault="00267C7D" w:rsidP="00267C7D">
      <w:pPr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  <w:b/>
          <w:i/>
          <w:sz w:val="26"/>
          <w:lang w:val="uk-UA"/>
        </w:rPr>
      </w:pPr>
      <w:r w:rsidRPr="00267C7D">
        <w:rPr>
          <w:rFonts w:ascii="Times New Roman" w:eastAsia="Calibri" w:hAnsi="Times New Roman" w:cs="Times New Roman"/>
          <w:b/>
          <w:i/>
          <w:sz w:val="26"/>
          <w:lang w:val="uk-UA"/>
        </w:rPr>
        <w:t>Навчально-науковий та пошуково-дослідний комітет</w:t>
      </w:r>
    </w:p>
    <w:p w:rsidR="00267C7D" w:rsidRPr="00267C7D" w:rsidRDefault="00267C7D" w:rsidP="00267C7D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Основні напрямки роботи:</w:t>
      </w:r>
    </w:p>
    <w:p w:rsidR="00267C7D" w:rsidRPr="00267C7D" w:rsidRDefault="00267C7D" w:rsidP="00267C7D">
      <w:pPr>
        <w:spacing w:line="240" w:lineRule="auto"/>
        <w:ind w:left="720"/>
        <w:jc w:val="center"/>
        <w:rPr>
          <w:rFonts w:ascii="Times New Roman" w:eastAsia="Calibri" w:hAnsi="Times New Roman" w:cs="Times New Roman"/>
          <w:i/>
          <w:sz w:val="26"/>
          <w:lang w:val="uk-UA"/>
        </w:rPr>
      </w:pPr>
      <w:r w:rsidRPr="00267C7D">
        <w:rPr>
          <w:rFonts w:ascii="Times New Roman" w:eastAsia="Calibri" w:hAnsi="Times New Roman" w:cs="Times New Roman"/>
          <w:i/>
          <w:sz w:val="26"/>
          <w:lang w:val="uk-UA"/>
        </w:rPr>
        <w:t>Навчальна робота</w:t>
      </w:r>
    </w:p>
    <w:p w:rsidR="00267C7D" w:rsidRPr="00267C7D" w:rsidRDefault="00267C7D" w:rsidP="00267C7D">
      <w:pPr>
        <w:numPr>
          <w:ilvl w:val="0"/>
          <w:numId w:val="10"/>
        </w:numPr>
        <w:spacing w:line="240" w:lineRule="auto"/>
        <w:jc w:val="both"/>
        <w:rPr>
          <w:rFonts w:ascii="Times New Roman" w:eastAsia="Calibri" w:hAnsi="Times New Roman" w:cs="Times New Roman"/>
          <w:i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сприяння в організації навчального процесу в коледжі, а саме:</w:t>
      </w:r>
    </w:p>
    <w:p w:rsidR="00267C7D" w:rsidRPr="00267C7D" w:rsidRDefault="00267C7D" w:rsidP="00267C7D">
      <w:pPr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i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контроль за якістю навчання студентів;</w:t>
      </w:r>
    </w:p>
    <w:p w:rsidR="00267C7D" w:rsidRPr="00267C7D" w:rsidRDefault="00267C7D" w:rsidP="00267C7D">
      <w:pPr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i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контроль за відвідуванням студентами занять;</w:t>
      </w:r>
    </w:p>
    <w:p w:rsidR="00267C7D" w:rsidRPr="00267C7D" w:rsidRDefault="00267C7D" w:rsidP="00267C7D">
      <w:pPr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i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підготовка та участь в організації важливих навчально-виховних заходів коледжу;</w:t>
      </w:r>
    </w:p>
    <w:p w:rsidR="00267C7D" w:rsidRPr="00267C7D" w:rsidRDefault="00267C7D" w:rsidP="00267C7D">
      <w:pPr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i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участь в проведенні організаційно-виховних годин в академічних групах та коледжі;</w:t>
      </w:r>
    </w:p>
    <w:p w:rsidR="00267C7D" w:rsidRPr="00267C7D" w:rsidRDefault="00267C7D" w:rsidP="00267C7D">
      <w:pPr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i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внесення пропозицій щодо заохочення студентів до відмінного навчання;</w:t>
      </w:r>
    </w:p>
    <w:p w:rsidR="00267C7D" w:rsidRPr="00267C7D" w:rsidRDefault="00267C7D" w:rsidP="00267C7D">
      <w:pPr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i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lastRenderedPageBreak/>
        <w:t>здійснення зв’язку з адміністрацією коледжу, викладачами з питань впровадження інноваційних технологій та Болонського процесу;</w:t>
      </w:r>
    </w:p>
    <w:p w:rsidR="00267C7D" w:rsidRPr="00267C7D" w:rsidRDefault="00267C7D" w:rsidP="00267C7D">
      <w:pPr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i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сприяння зв’язкам з іншими вузами І-ІІ рівнів акредитації з метою обміну досвідом з питань навчання.</w:t>
      </w:r>
    </w:p>
    <w:p w:rsidR="00267C7D" w:rsidRPr="00267C7D" w:rsidRDefault="00267C7D" w:rsidP="00267C7D">
      <w:pPr>
        <w:spacing w:line="240" w:lineRule="auto"/>
        <w:jc w:val="center"/>
        <w:rPr>
          <w:rFonts w:ascii="Times New Roman" w:eastAsia="Calibri" w:hAnsi="Times New Roman" w:cs="Times New Roman"/>
          <w:i/>
          <w:sz w:val="26"/>
          <w:lang w:val="uk-UA"/>
        </w:rPr>
      </w:pPr>
      <w:r w:rsidRPr="00267C7D">
        <w:rPr>
          <w:rFonts w:ascii="Times New Roman" w:eastAsia="Calibri" w:hAnsi="Times New Roman" w:cs="Times New Roman"/>
          <w:i/>
          <w:sz w:val="26"/>
          <w:lang w:val="uk-UA"/>
        </w:rPr>
        <w:t>Наукова робота</w:t>
      </w:r>
    </w:p>
    <w:p w:rsidR="00267C7D" w:rsidRPr="00A11104" w:rsidRDefault="00267C7D" w:rsidP="00A11104">
      <w:pPr>
        <w:pStyle w:val="a5"/>
        <w:numPr>
          <w:ilvl w:val="0"/>
          <w:numId w:val="33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A11104">
        <w:rPr>
          <w:rFonts w:ascii="Times New Roman" w:eastAsia="Calibri" w:hAnsi="Times New Roman" w:cs="Times New Roman"/>
          <w:sz w:val="26"/>
          <w:lang w:val="uk-UA"/>
        </w:rPr>
        <w:t>допомога в організації та проведенні наукових конференцій та олімпіад у коледжі:</w:t>
      </w:r>
    </w:p>
    <w:p w:rsidR="00267C7D" w:rsidRPr="00A11104" w:rsidRDefault="00267C7D" w:rsidP="00A11104">
      <w:pPr>
        <w:pStyle w:val="a5"/>
        <w:numPr>
          <w:ilvl w:val="0"/>
          <w:numId w:val="33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A11104">
        <w:rPr>
          <w:rFonts w:ascii="Times New Roman" w:eastAsia="Calibri" w:hAnsi="Times New Roman" w:cs="Times New Roman"/>
          <w:sz w:val="26"/>
          <w:lang w:val="uk-UA"/>
        </w:rPr>
        <w:t>внесення пропозицій щодо заохочення студентів, які активно займаються науковою роботою;</w:t>
      </w:r>
    </w:p>
    <w:p w:rsidR="00267C7D" w:rsidRPr="00A11104" w:rsidRDefault="00267C7D" w:rsidP="00A11104">
      <w:pPr>
        <w:pStyle w:val="a5"/>
        <w:numPr>
          <w:ilvl w:val="0"/>
          <w:numId w:val="33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A11104">
        <w:rPr>
          <w:rFonts w:ascii="Times New Roman" w:eastAsia="Calibri" w:hAnsi="Times New Roman" w:cs="Times New Roman"/>
          <w:sz w:val="26"/>
          <w:lang w:val="uk-UA"/>
        </w:rPr>
        <w:t>організація співпраці зі студентськими науковими товариствами інших ВНЗ.</w:t>
      </w:r>
    </w:p>
    <w:p w:rsidR="00267C7D" w:rsidRPr="00267C7D" w:rsidRDefault="00267C7D" w:rsidP="00267C7D">
      <w:pPr>
        <w:spacing w:line="240" w:lineRule="auto"/>
        <w:jc w:val="center"/>
        <w:rPr>
          <w:rFonts w:ascii="Times New Roman" w:eastAsia="Calibri" w:hAnsi="Times New Roman" w:cs="Times New Roman"/>
          <w:i/>
          <w:sz w:val="26"/>
          <w:lang w:val="uk-UA"/>
        </w:rPr>
      </w:pPr>
    </w:p>
    <w:p w:rsidR="00267C7D" w:rsidRPr="00267C7D" w:rsidRDefault="00267C7D" w:rsidP="00267C7D">
      <w:pPr>
        <w:spacing w:line="240" w:lineRule="auto"/>
        <w:jc w:val="center"/>
        <w:rPr>
          <w:rFonts w:ascii="Times New Roman" w:eastAsia="Calibri" w:hAnsi="Times New Roman" w:cs="Times New Roman"/>
          <w:i/>
          <w:sz w:val="26"/>
          <w:lang w:val="uk-UA"/>
        </w:rPr>
      </w:pPr>
      <w:r w:rsidRPr="00267C7D">
        <w:rPr>
          <w:rFonts w:ascii="Times New Roman" w:eastAsia="Calibri" w:hAnsi="Times New Roman" w:cs="Times New Roman"/>
          <w:i/>
          <w:sz w:val="26"/>
          <w:lang w:val="uk-UA"/>
        </w:rPr>
        <w:t>Пошуково-дослідна</w:t>
      </w:r>
    </w:p>
    <w:p w:rsidR="00267C7D" w:rsidRPr="00267C7D" w:rsidRDefault="00267C7D" w:rsidP="00267C7D">
      <w:pPr>
        <w:numPr>
          <w:ilvl w:val="0"/>
          <w:numId w:val="10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участь у пошуково-дослідній роботі коледжу:</w:t>
      </w:r>
    </w:p>
    <w:p w:rsidR="00267C7D" w:rsidRPr="00267C7D" w:rsidRDefault="00267C7D" w:rsidP="00267C7D">
      <w:pPr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сприяння цикловим комісіям у створенні і роботі пошуково-дослідних товариств, клубів, академій;</w:t>
      </w:r>
    </w:p>
    <w:p w:rsidR="00267C7D" w:rsidRPr="00267C7D" w:rsidRDefault="00267C7D" w:rsidP="00267C7D">
      <w:pPr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допомога в організації пошуково-дослідної роботи с</w:t>
      </w:r>
      <w:r w:rsidR="00A11104">
        <w:rPr>
          <w:rFonts w:ascii="Times New Roman" w:eastAsia="Calibri" w:hAnsi="Times New Roman" w:cs="Times New Roman"/>
          <w:sz w:val="26"/>
          <w:lang w:val="uk-UA"/>
        </w:rPr>
        <w:t>еред студентів академічних груп.</w:t>
      </w:r>
    </w:p>
    <w:p w:rsidR="00267C7D" w:rsidRPr="00267C7D" w:rsidRDefault="00267C7D" w:rsidP="00267C7D">
      <w:p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ab/>
        <w:t>Звітує за цими напрямками роботи на засіданні студентської ради.</w:t>
      </w:r>
    </w:p>
    <w:p w:rsidR="00267C7D" w:rsidRPr="00267C7D" w:rsidRDefault="00267C7D" w:rsidP="00267C7D">
      <w:p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</w:p>
    <w:p w:rsidR="00267C7D" w:rsidRPr="00267C7D" w:rsidRDefault="00267C7D" w:rsidP="00267C7D">
      <w:pPr>
        <w:numPr>
          <w:ilvl w:val="0"/>
          <w:numId w:val="17"/>
        </w:numPr>
        <w:spacing w:line="240" w:lineRule="auto"/>
        <w:jc w:val="both"/>
        <w:rPr>
          <w:rFonts w:ascii="Times New Roman" w:eastAsia="Calibri" w:hAnsi="Times New Roman" w:cs="Times New Roman"/>
          <w:b/>
          <w:i/>
          <w:sz w:val="26"/>
          <w:lang w:val="uk-UA"/>
        </w:rPr>
      </w:pPr>
      <w:r w:rsidRPr="00267C7D">
        <w:rPr>
          <w:rFonts w:ascii="Times New Roman" w:eastAsia="Calibri" w:hAnsi="Times New Roman" w:cs="Times New Roman"/>
          <w:b/>
          <w:i/>
          <w:sz w:val="26"/>
          <w:lang w:val="uk-UA"/>
        </w:rPr>
        <w:t>Комітет  із захисту прав студентів</w:t>
      </w:r>
    </w:p>
    <w:p w:rsidR="00267C7D" w:rsidRPr="00267C7D" w:rsidRDefault="00267C7D" w:rsidP="00267C7D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Основні напрямки роботи:</w:t>
      </w:r>
    </w:p>
    <w:p w:rsidR="00267C7D" w:rsidRPr="00267C7D" w:rsidRDefault="00267C7D" w:rsidP="00267C7D">
      <w:pPr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захист та відстоювання прав та інтересів студентів як в коледжі, так і за його межами;</w:t>
      </w:r>
    </w:p>
    <w:p w:rsidR="00267C7D" w:rsidRPr="00267C7D" w:rsidRDefault="00267C7D" w:rsidP="00267C7D">
      <w:pPr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забезпечення виконання студентами своїх обов’язків;</w:t>
      </w:r>
    </w:p>
    <w:p w:rsidR="00267C7D" w:rsidRPr="00267C7D" w:rsidRDefault="00267C7D" w:rsidP="00267C7D">
      <w:pPr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контроль за забезпеченням необхідних умов для навчання і відпочинку студентів;</w:t>
      </w:r>
    </w:p>
    <w:p w:rsidR="00267C7D" w:rsidRPr="00267C7D" w:rsidRDefault="00267C7D" w:rsidP="00267C7D">
      <w:pPr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контроль за якістю навчання і супутніх послуг, згідно виконання умов контракту зі студентами-контрактниками та зобов’язаннями перед країною з якісного навчання студентів бюджетної форми навчання;</w:t>
      </w:r>
    </w:p>
    <w:p w:rsidR="00267C7D" w:rsidRPr="00267C7D" w:rsidRDefault="00267C7D" w:rsidP="00267C7D">
      <w:pPr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 xml:space="preserve">періодичне анкетування студентів коледжу з метою виявлення фактів порушень їх прав, оцінки якості роботи викладачів, адміністрації, органів студентського самоврядування коледжу, тощо та оприлюднення його результатів; </w:t>
      </w:r>
    </w:p>
    <w:p w:rsidR="00267C7D" w:rsidRPr="00267C7D" w:rsidRDefault="00267C7D" w:rsidP="00267C7D">
      <w:pPr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безпосередня участь студентів у реалізації державної молодіжної політики; сприяння проведенню конференцій, круглих столів та ін. з цих питань та активної участі в їх роботі студентів коледжу;</w:t>
      </w:r>
    </w:p>
    <w:p w:rsidR="00267C7D" w:rsidRPr="00267C7D" w:rsidRDefault="00267C7D" w:rsidP="00267C7D">
      <w:pPr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 xml:space="preserve">забезпечення інформаційно-молодіжної, правової, психологічної, фінансової допомоги </w:t>
      </w:r>
      <w:proofErr w:type="spellStart"/>
      <w:r w:rsidRPr="00267C7D">
        <w:rPr>
          <w:rFonts w:ascii="Times New Roman" w:eastAsia="Calibri" w:hAnsi="Times New Roman" w:cs="Times New Roman"/>
          <w:sz w:val="26"/>
          <w:lang w:val="uk-UA"/>
        </w:rPr>
        <w:t>студентам:організація</w:t>
      </w:r>
      <w:proofErr w:type="spellEnd"/>
      <w:r w:rsidRPr="00267C7D">
        <w:rPr>
          <w:rFonts w:ascii="Times New Roman" w:eastAsia="Calibri" w:hAnsi="Times New Roman" w:cs="Times New Roman"/>
          <w:sz w:val="26"/>
          <w:lang w:val="uk-UA"/>
        </w:rPr>
        <w:t xml:space="preserve"> і проведення зустрічей з фахівцями-юристами; психологами, лікарями, спеціалістами з питань молоді та соціального захисту;</w:t>
      </w:r>
    </w:p>
    <w:p w:rsidR="00267C7D" w:rsidRPr="00267C7D" w:rsidRDefault="00267C7D" w:rsidP="00267C7D">
      <w:pPr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висування пропозицій з врегулювання питань, що стосується студентства на зібраннях старостату, студентської ради коледжу.</w:t>
      </w:r>
    </w:p>
    <w:p w:rsidR="00267C7D" w:rsidRPr="00267C7D" w:rsidRDefault="00267C7D" w:rsidP="00267C7D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Звітує з цих питань на засіданні студентської ради.</w:t>
      </w:r>
    </w:p>
    <w:p w:rsidR="00267C7D" w:rsidRPr="00267C7D" w:rsidRDefault="00267C7D" w:rsidP="00267C7D">
      <w:pPr>
        <w:numPr>
          <w:ilvl w:val="0"/>
          <w:numId w:val="17"/>
        </w:numPr>
        <w:spacing w:line="240" w:lineRule="auto"/>
        <w:jc w:val="both"/>
        <w:rPr>
          <w:rFonts w:ascii="Times New Roman" w:eastAsia="Calibri" w:hAnsi="Times New Roman" w:cs="Times New Roman"/>
          <w:b/>
          <w:i/>
          <w:sz w:val="26"/>
          <w:lang w:val="uk-UA"/>
        </w:rPr>
      </w:pPr>
      <w:r w:rsidRPr="00267C7D">
        <w:rPr>
          <w:rFonts w:ascii="Times New Roman" w:eastAsia="Calibri" w:hAnsi="Times New Roman" w:cs="Times New Roman"/>
          <w:b/>
          <w:i/>
          <w:sz w:val="26"/>
          <w:lang w:val="uk-UA"/>
        </w:rPr>
        <w:t>Соціально-побутовий комітет</w:t>
      </w:r>
    </w:p>
    <w:p w:rsidR="00267C7D" w:rsidRPr="00267C7D" w:rsidRDefault="00267C7D" w:rsidP="00267C7D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Основні напрямки роботи:</w:t>
      </w:r>
    </w:p>
    <w:p w:rsidR="00267C7D" w:rsidRPr="00267C7D" w:rsidRDefault="00267C7D" w:rsidP="00267C7D">
      <w:pPr>
        <w:numPr>
          <w:ilvl w:val="0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 xml:space="preserve">контроль за забезпеченням належних побутових умов для навчання студентів у коледжі; за необхідністю вимагати поліпшення навчальних та житлово-побутових умов – стан аудиторій, столів, </w:t>
      </w:r>
      <w:proofErr w:type="spellStart"/>
      <w:r w:rsidRPr="00267C7D">
        <w:rPr>
          <w:rFonts w:ascii="Times New Roman" w:eastAsia="Calibri" w:hAnsi="Times New Roman" w:cs="Times New Roman"/>
          <w:sz w:val="26"/>
          <w:lang w:val="uk-UA"/>
        </w:rPr>
        <w:t>дощок</w:t>
      </w:r>
      <w:proofErr w:type="spellEnd"/>
      <w:r w:rsidRPr="00267C7D">
        <w:rPr>
          <w:rFonts w:ascii="Times New Roman" w:eastAsia="Calibri" w:hAnsi="Times New Roman" w:cs="Times New Roman"/>
          <w:sz w:val="26"/>
          <w:lang w:val="uk-UA"/>
        </w:rPr>
        <w:t>, приміщень загального користування і контролювати цей процес;</w:t>
      </w:r>
    </w:p>
    <w:p w:rsidR="00267C7D" w:rsidRPr="00267C7D" w:rsidRDefault="00267C7D" w:rsidP="00267C7D">
      <w:pPr>
        <w:numPr>
          <w:ilvl w:val="0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організація та проведення у вільний від навчання час трудових десантів, спрямованих на благоустрій навчальних корпусів та прилеглих територій коледжу;</w:t>
      </w:r>
    </w:p>
    <w:p w:rsidR="00267C7D" w:rsidRPr="00267C7D" w:rsidRDefault="00267C7D" w:rsidP="00267C7D">
      <w:pPr>
        <w:numPr>
          <w:ilvl w:val="0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lastRenderedPageBreak/>
        <w:t>активна участь в організації ремонту кімнат, забезпеченні зберігання і підтримки в належному стані приміщень, обладнання та іншого майна навчального закладу та їх відновленні в разі пошкодження;</w:t>
      </w:r>
    </w:p>
    <w:p w:rsidR="00267C7D" w:rsidRPr="00267C7D" w:rsidRDefault="00267C7D" w:rsidP="00267C7D">
      <w:pPr>
        <w:numPr>
          <w:ilvl w:val="0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догляд за приміщеннями, меблями, офісною технікою і обладнанням та іншим майном, виділеним адміністрацією коледжу для роботи органам студентського самоврядування;</w:t>
      </w:r>
    </w:p>
    <w:p w:rsidR="00267C7D" w:rsidRPr="00267C7D" w:rsidRDefault="00267C7D" w:rsidP="00267C7D">
      <w:pPr>
        <w:numPr>
          <w:ilvl w:val="0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організація чергування студентів у коледжі та біля коледжу;</w:t>
      </w:r>
    </w:p>
    <w:p w:rsidR="00267C7D" w:rsidRPr="00267C7D" w:rsidRDefault="00267C7D" w:rsidP="00267C7D">
      <w:pPr>
        <w:numPr>
          <w:ilvl w:val="0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контроль за трудовою дисципліною студентів, оперативне реагування на їх порушення;</w:t>
      </w:r>
    </w:p>
    <w:p w:rsidR="00267C7D" w:rsidRPr="00267C7D" w:rsidRDefault="00267C7D" w:rsidP="00267C7D">
      <w:pPr>
        <w:numPr>
          <w:ilvl w:val="0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участь у поселенні студентів в гуртожитки міста, контроль за їх проживанням, поведінкою, належним санітарно-гігієнічним станом кімнат;</w:t>
      </w:r>
    </w:p>
    <w:p w:rsidR="00267C7D" w:rsidRPr="00267C7D" w:rsidRDefault="00267C7D" w:rsidP="00267C7D">
      <w:pPr>
        <w:numPr>
          <w:ilvl w:val="0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участь у розподілі стипендіального фонду коледжу;</w:t>
      </w:r>
    </w:p>
    <w:p w:rsidR="00267C7D" w:rsidRPr="00267C7D" w:rsidRDefault="00267C7D" w:rsidP="00267C7D">
      <w:pPr>
        <w:numPr>
          <w:ilvl w:val="0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сприяння працевлаштуванню випускників коледжу;</w:t>
      </w:r>
    </w:p>
    <w:p w:rsidR="00267C7D" w:rsidRPr="00267C7D" w:rsidRDefault="00267C7D" w:rsidP="00267C7D">
      <w:pPr>
        <w:numPr>
          <w:ilvl w:val="0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допомога студентам-сиротам та напівсиротам у вирішенні соціальних питань на рівні студентського самоврядування.</w:t>
      </w:r>
    </w:p>
    <w:p w:rsidR="00267C7D" w:rsidRPr="00267C7D" w:rsidRDefault="00267C7D" w:rsidP="00267C7D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Звітує з цих питань на засіданні студентської ради.</w:t>
      </w:r>
    </w:p>
    <w:p w:rsidR="00267C7D" w:rsidRPr="00267C7D" w:rsidRDefault="00267C7D" w:rsidP="00267C7D">
      <w:pPr>
        <w:spacing w:line="240" w:lineRule="auto"/>
        <w:jc w:val="both"/>
        <w:rPr>
          <w:rFonts w:ascii="Times New Roman" w:eastAsia="Calibri" w:hAnsi="Times New Roman" w:cs="Times New Roman"/>
          <w:b/>
          <w:sz w:val="26"/>
          <w:lang w:val="uk-UA"/>
        </w:rPr>
      </w:pPr>
    </w:p>
    <w:p w:rsidR="00267C7D" w:rsidRPr="00267C7D" w:rsidRDefault="00267C7D" w:rsidP="00267C7D">
      <w:pPr>
        <w:numPr>
          <w:ilvl w:val="0"/>
          <w:numId w:val="17"/>
        </w:numPr>
        <w:spacing w:line="240" w:lineRule="auto"/>
        <w:jc w:val="both"/>
        <w:rPr>
          <w:rFonts w:ascii="Times New Roman" w:eastAsia="Calibri" w:hAnsi="Times New Roman" w:cs="Times New Roman"/>
          <w:b/>
          <w:i/>
          <w:sz w:val="26"/>
          <w:lang w:val="uk-UA"/>
        </w:rPr>
      </w:pPr>
      <w:r w:rsidRPr="00267C7D">
        <w:rPr>
          <w:rFonts w:ascii="Times New Roman" w:eastAsia="Calibri" w:hAnsi="Times New Roman" w:cs="Times New Roman"/>
          <w:b/>
          <w:i/>
          <w:sz w:val="26"/>
          <w:lang w:val="uk-UA"/>
        </w:rPr>
        <w:t>Культурно-просвітницький комітет</w:t>
      </w:r>
    </w:p>
    <w:p w:rsidR="00267C7D" w:rsidRPr="00267C7D" w:rsidRDefault="00267C7D" w:rsidP="00267C7D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Основні напрямки роботи:</w:t>
      </w:r>
    </w:p>
    <w:p w:rsidR="00267C7D" w:rsidRPr="00267C7D" w:rsidRDefault="00267C7D" w:rsidP="00267C7D">
      <w:pPr>
        <w:numPr>
          <w:ilvl w:val="0"/>
          <w:numId w:val="13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організація роботи гуртків, об’єднань, клубів за інтересами коледжу;</w:t>
      </w:r>
    </w:p>
    <w:p w:rsidR="00267C7D" w:rsidRPr="00267C7D" w:rsidRDefault="00267C7D" w:rsidP="00267C7D">
      <w:pPr>
        <w:numPr>
          <w:ilvl w:val="0"/>
          <w:numId w:val="13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залучення студентів коледжу до художньої самодіяльності;</w:t>
      </w:r>
    </w:p>
    <w:p w:rsidR="00267C7D" w:rsidRPr="00267C7D" w:rsidRDefault="00267C7D" w:rsidP="00267C7D">
      <w:pPr>
        <w:numPr>
          <w:ilvl w:val="0"/>
          <w:numId w:val="13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організація та проведення культурно-масових заходів в коледжі;</w:t>
      </w:r>
    </w:p>
    <w:p w:rsidR="00267C7D" w:rsidRPr="00267C7D" w:rsidRDefault="00267C7D" w:rsidP="00267C7D">
      <w:pPr>
        <w:numPr>
          <w:ilvl w:val="0"/>
          <w:numId w:val="13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організація студентського дозвілля;</w:t>
      </w:r>
    </w:p>
    <w:p w:rsidR="00267C7D" w:rsidRPr="00267C7D" w:rsidRDefault="00267C7D" w:rsidP="00267C7D">
      <w:pPr>
        <w:numPr>
          <w:ilvl w:val="0"/>
          <w:numId w:val="13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залучення студентів коледжу до відвідування музеїв, театрів, виставок, кінотеатрів;</w:t>
      </w:r>
    </w:p>
    <w:p w:rsidR="00267C7D" w:rsidRPr="00267C7D" w:rsidRDefault="00267C7D" w:rsidP="00267C7D">
      <w:pPr>
        <w:numPr>
          <w:ilvl w:val="0"/>
          <w:numId w:val="13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сприяння виконання заходів розділу «Естетичне виховання» річного плану виховної роботи коледжу;</w:t>
      </w:r>
    </w:p>
    <w:p w:rsidR="00267C7D" w:rsidRPr="00267C7D" w:rsidRDefault="00267C7D" w:rsidP="00267C7D">
      <w:pPr>
        <w:numPr>
          <w:ilvl w:val="0"/>
          <w:numId w:val="13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участь в організації і проведенні міських, обласних фестивалів, конкурсів, виставок, концертів.</w:t>
      </w:r>
    </w:p>
    <w:p w:rsidR="00267C7D" w:rsidRPr="00267C7D" w:rsidRDefault="00267C7D" w:rsidP="00267C7D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Звітує з цих питань на засіданні студентської ради.</w:t>
      </w:r>
    </w:p>
    <w:p w:rsidR="00267C7D" w:rsidRPr="00267C7D" w:rsidRDefault="00267C7D" w:rsidP="00267C7D">
      <w:p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</w:p>
    <w:p w:rsidR="00267C7D" w:rsidRPr="00267C7D" w:rsidRDefault="00267C7D" w:rsidP="00267C7D">
      <w:pPr>
        <w:numPr>
          <w:ilvl w:val="0"/>
          <w:numId w:val="17"/>
        </w:numPr>
        <w:spacing w:line="240" w:lineRule="auto"/>
        <w:jc w:val="both"/>
        <w:rPr>
          <w:rFonts w:ascii="Times New Roman" w:eastAsia="Calibri" w:hAnsi="Times New Roman" w:cs="Times New Roman"/>
          <w:b/>
          <w:i/>
          <w:sz w:val="26"/>
          <w:lang w:val="uk-UA"/>
        </w:rPr>
      </w:pPr>
      <w:r w:rsidRPr="00267C7D">
        <w:rPr>
          <w:rFonts w:ascii="Times New Roman" w:eastAsia="Calibri" w:hAnsi="Times New Roman" w:cs="Times New Roman"/>
          <w:b/>
          <w:i/>
          <w:sz w:val="26"/>
          <w:lang w:val="uk-UA"/>
        </w:rPr>
        <w:t>Спортивно-оздоровчий комітет</w:t>
      </w:r>
    </w:p>
    <w:p w:rsidR="00267C7D" w:rsidRPr="00267C7D" w:rsidRDefault="00267C7D" w:rsidP="00267C7D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Основні напрямки роботи:</w:t>
      </w:r>
    </w:p>
    <w:p w:rsidR="00267C7D" w:rsidRPr="00267C7D" w:rsidRDefault="00267C7D" w:rsidP="00267C7D">
      <w:pPr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пропаганда здорового способу життя, запобігання вчиненню студентами правопорушень, вживання алкоголю, наркотиків, палінню;</w:t>
      </w:r>
    </w:p>
    <w:p w:rsidR="00267C7D" w:rsidRPr="00267C7D" w:rsidRDefault="00267C7D" w:rsidP="00267C7D">
      <w:pPr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організація та проведення спортивних та оздоровчих заходів у коледжі;</w:t>
      </w:r>
    </w:p>
    <w:p w:rsidR="00267C7D" w:rsidRPr="00267C7D" w:rsidRDefault="00267C7D" w:rsidP="00267C7D">
      <w:pPr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залучення студентів до участі в роботі спортивних секцій коледжу;</w:t>
      </w:r>
    </w:p>
    <w:p w:rsidR="00267C7D" w:rsidRPr="00267C7D" w:rsidRDefault="00267C7D" w:rsidP="00267C7D">
      <w:pPr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організація активного відпочинку студентів;</w:t>
      </w:r>
    </w:p>
    <w:p w:rsidR="00267C7D" w:rsidRPr="00267C7D" w:rsidRDefault="00267C7D" w:rsidP="00267C7D">
      <w:pPr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організація туризму у вихідні дні та під час канікул;</w:t>
      </w:r>
    </w:p>
    <w:p w:rsidR="00267C7D" w:rsidRPr="00267C7D" w:rsidRDefault="00267C7D" w:rsidP="00267C7D">
      <w:pPr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сприяння виконанню заходів розділу «Фізичне виховання та утвердження здорового способу життя» річного плану виховної роботи коледжу;</w:t>
      </w:r>
    </w:p>
    <w:p w:rsidR="00267C7D" w:rsidRPr="00267C7D" w:rsidRDefault="00267C7D" w:rsidP="00267C7D">
      <w:pPr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участь у проведенні спортивно-масових заходів між вузами, міських та обласних змаганнях.</w:t>
      </w:r>
    </w:p>
    <w:p w:rsidR="00267C7D" w:rsidRPr="00267C7D" w:rsidRDefault="00267C7D" w:rsidP="00267C7D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Звітує з цих питань на засіданні студентської ради.</w:t>
      </w:r>
    </w:p>
    <w:p w:rsidR="00267C7D" w:rsidRPr="00267C7D" w:rsidRDefault="00267C7D" w:rsidP="00267C7D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6"/>
          <w:lang w:val="uk-UA"/>
        </w:rPr>
      </w:pPr>
    </w:p>
    <w:p w:rsidR="00267C7D" w:rsidRPr="00267C7D" w:rsidRDefault="00267C7D" w:rsidP="00267C7D">
      <w:pPr>
        <w:numPr>
          <w:ilvl w:val="0"/>
          <w:numId w:val="17"/>
        </w:numPr>
        <w:spacing w:line="240" w:lineRule="auto"/>
        <w:jc w:val="both"/>
        <w:rPr>
          <w:rFonts w:ascii="Times New Roman" w:eastAsia="Calibri" w:hAnsi="Times New Roman" w:cs="Times New Roman"/>
          <w:b/>
          <w:i/>
          <w:sz w:val="26"/>
          <w:lang w:val="uk-UA"/>
        </w:rPr>
      </w:pPr>
      <w:r w:rsidRPr="00267C7D">
        <w:rPr>
          <w:rFonts w:ascii="Times New Roman" w:eastAsia="Calibri" w:hAnsi="Times New Roman" w:cs="Times New Roman"/>
          <w:b/>
          <w:i/>
          <w:sz w:val="26"/>
          <w:lang w:val="uk-UA"/>
        </w:rPr>
        <w:t>Прес-центр</w:t>
      </w:r>
    </w:p>
    <w:p w:rsidR="00267C7D" w:rsidRPr="00267C7D" w:rsidRDefault="00267C7D" w:rsidP="00267C7D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Основні напрямки роботи:</w:t>
      </w:r>
    </w:p>
    <w:p w:rsidR="00267C7D" w:rsidRPr="00267C7D" w:rsidRDefault="00267C7D" w:rsidP="00267C7D">
      <w:pPr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підготовка і розповсюдження інформації про діяльність органів студентського самоврядування коледжу;</w:t>
      </w:r>
    </w:p>
    <w:p w:rsidR="00267C7D" w:rsidRPr="00267C7D" w:rsidRDefault="00267C7D" w:rsidP="00267C7D">
      <w:pPr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lastRenderedPageBreak/>
        <w:t>оновлення стенду «Студентське самоврядування»;</w:t>
      </w:r>
    </w:p>
    <w:p w:rsidR="00267C7D" w:rsidRPr="00267C7D" w:rsidRDefault="00267C7D" w:rsidP="00267C7D">
      <w:pPr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участь в адмініструванні сайту коледжу, внесення пропозицій щодо його вмісту;</w:t>
      </w:r>
    </w:p>
    <w:p w:rsidR="00267C7D" w:rsidRPr="00267C7D" w:rsidRDefault="00267C7D" w:rsidP="00267C7D">
      <w:pPr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  <w:strike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підготовка та надання письмових, фото- та відеоматеріалів щодо студентського життя коледжу (культурно-масових, наукових, спортивно-оздоровчих, трудових та інших заходів, що проводяться для студентів в коледжі або поза його межами) для подальшого їх розміщення на сайті коледжу та на стенді «Студентське самоврядування»;</w:t>
      </w:r>
    </w:p>
    <w:p w:rsidR="00267C7D" w:rsidRPr="00267C7D" w:rsidRDefault="00267C7D" w:rsidP="00267C7D">
      <w:pPr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організація збору аудіо-, відеоматеріалів, фотодокументів, публікацій про коледж для фонду «Історія коледжу»;</w:t>
      </w:r>
    </w:p>
    <w:p w:rsidR="00267C7D" w:rsidRPr="00267C7D" w:rsidRDefault="00267C7D" w:rsidP="00267C7D">
      <w:pPr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організація оформлення альбомів з фотодокументами зі студентського життя коледжу;</w:t>
      </w:r>
    </w:p>
    <w:p w:rsidR="00267C7D" w:rsidRPr="00267C7D" w:rsidRDefault="00267C7D" w:rsidP="00267C7D">
      <w:pPr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організація випуску стіннівок на свята, що проводяться в коледжі;</w:t>
      </w:r>
    </w:p>
    <w:p w:rsidR="00267C7D" w:rsidRPr="00267C7D" w:rsidRDefault="00267C7D" w:rsidP="00267C7D">
      <w:pPr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забезпечення художнього оформлення свят, концертів та інших заходів, що проводяться у коледжі;</w:t>
      </w:r>
    </w:p>
    <w:p w:rsidR="00267C7D" w:rsidRPr="00267C7D" w:rsidRDefault="00267C7D" w:rsidP="00267C7D">
      <w:pPr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створення системи кореспондування інформації про всі сфери життя студентів коледжу, в тому числі проведення практик, у ЗМІ міста, області, країни.</w:t>
      </w:r>
    </w:p>
    <w:p w:rsidR="00267C7D" w:rsidRPr="00267C7D" w:rsidRDefault="00267C7D" w:rsidP="00267C7D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Звітує з цих питань на засіданні студентської ради.</w:t>
      </w:r>
    </w:p>
    <w:p w:rsidR="00267C7D" w:rsidRPr="00267C7D" w:rsidRDefault="00267C7D" w:rsidP="00267C7D">
      <w:pPr>
        <w:spacing w:line="240" w:lineRule="auto"/>
        <w:ind w:left="708"/>
        <w:jc w:val="both"/>
        <w:rPr>
          <w:rFonts w:ascii="Times New Roman" w:eastAsia="Calibri" w:hAnsi="Times New Roman" w:cs="Times New Roman"/>
          <w:sz w:val="26"/>
          <w:lang w:val="uk-UA"/>
        </w:rPr>
      </w:pPr>
    </w:p>
    <w:p w:rsidR="00267C7D" w:rsidRPr="00267C7D" w:rsidRDefault="00267C7D" w:rsidP="00267C7D">
      <w:pPr>
        <w:spacing w:line="240" w:lineRule="auto"/>
        <w:ind w:left="708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267C7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СТУДЕНТСЬКИЙ АКТИВ АКАДЕМІЧНОЇ ГРУПИ</w:t>
      </w:r>
    </w:p>
    <w:p w:rsidR="00267C7D" w:rsidRPr="00267C7D" w:rsidRDefault="00267C7D" w:rsidP="00267C7D">
      <w:p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ab/>
        <w:t>Студентський актив академічної групи обирається на зборах групи та створюється за структурою:</w:t>
      </w:r>
    </w:p>
    <w:p w:rsidR="00267C7D" w:rsidRPr="00267C7D" w:rsidRDefault="00267C7D" w:rsidP="00267C7D">
      <w:pPr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староста;</w:t>
      </w:r>
    </w:p>
    <w:p w:rsidR="00267C7D" w:rsidRPr="00267C7D" w:rsidRDefault="00267C7D" w:rsidP="00267C7D">
      <w:pPr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заступник старости;</w:t>
      </w:r>
    </w:p>
    <w:p w:rsidR="00267C7D" w:rsidRPr="00267C7D" w:rsidRDefault="00267C7D" w:rsidP="00267C7D">
      <w:pPr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відповідальний за відвідування;</w:t>
      </w:r>
    </w:p>
    <w:p w:rsidR="00267C7D" w:rsidRPr="00267C7D" w:rsidRDefault="00267C7D" w:rsidP="00267C7D">
      <w:pPr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завідуючий культурно-просвітницьким сектором;</w:t>
      </w:r>
    </w:p>
    <w:p w:rsidR="00267C7D" w:rsidRPr="00267C7D" w:rsidRDefault="00267C7D" w:rsidP="00267C7D">
      <w:pPr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завідуючий спортивно-оздоровчим сектором;</w:t>
      </w:r>
    </w:p>
    <w:p w:rsidR="00267C7D" w:rsidRDefault="00267C7D" w:rsidP="00267C7D">
      <w:pPr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редколегія.</w:t>
      </w:r>
    </w:p>
    <w:p w:rsidR="00A11104" w:rsidRPr="00267C7D" w:rsidRDefault="00A11104" w:rsidP="00A11104">
      <w:pPr>
        <w:spacing w:line="240" w:lineRule="auto"/>
        <w:ind w:left="1080"/>
        <w:jc w:val="both"/>
        <w:rPr>
          <w:rFonts w:ascii="Times New Roman" w:eastAsia="Calibri" w:hAnsi="Times New Roman" w:cs="Times New Roman"/>
          <w:sz w:val="26"/>
          <w:lang w:val="uk-UA"/>
        </w:rPr>
      </w:pPr>
    </w:p>
    <w:p w:rsidR="00267C7D" w:rsidRPr="00A11104" w:rsidRDefault="00267C7D" w:rsidP="00267C7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A11104">
        <w:rPr>
          <w:rFonts w:ascii="Times New Roman" w:eastAsia="Calibri" w:hAnsi="Times New Roman" w:cs="Times New Roman"/>
          <w:sz w:val="26"/>
          <w:lang w:val="uk-UA"/>
        </w:rPr>
        <w:t>У випадку невиконання обов’язків, неуспішності, недотримання культури поведінки, будь-який член студентського самоврядування коледжу може бути переобраний за погодженням СРК та студентського активу академічної групи відповідно.</w:t>
      </w:r>
    </w:p>
    <w:p w:rsidR="00267C7D" w:rsidRPr="00267C7D" w:rsidRDefault="00267C7D" w:rsidP="00267C7D">
      <w:pPr>
        <w:tabs>
          <w:tab w:val="left" w:pos="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6"/>
          <w:lang w:val="uk-UA"/>
        </w:rPr>
      </w:pPr>
    </w:p>
    <w:p w:rsidR="00267C7D" w:rsidRPr="00267C7D" w:rsidRDefault="00267C7D" w:rsidP="00267C7D">
      <w:pPr>
        <w:tabs>
          <w:tab w:val="left" w:pos="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267C7D">
        <w:rPr>
          <w:rFonts w:ascii="Times New Roman" w:eastAsia="Calibri" w:hAnsi="Times New Roman" w:cs="Times New Roman"/>
          <w:b/>
          <w:sz w:val="26"/>
          <w:lang w:val="uk-UA"/>
        </w:rPr>
        <w:t xml:space="preserve">3. </w:t>
      </w:r>
      <w:r w:rsidRPr="00267C7D">
        <w:rPr>
          <w:rFonts w:ascii="Times New Roman" w:eastAsia="Calibri" w:hAnsi="Times New Roman" w:cs="Times New Roman"/>
          <w:b/>
          <w:sz w:val="32"/>
          <w:szCs w:val="32"/>
          <w:lang w:val="uk-UA"/>
        </w:rPr>
        <w:t>Завдання органів студентського самоврядування.</w:t>
      </w:r>
    </w:p>
    <w:p w:rsidR="00267C7D" w:rsidRPr="00267C7D" w:rsidRDefault="00267C7D" w:rsidP="00267C7D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ab/>
        <w:t>Студентське самоврядування – це така діяльність, за допомогою якої максимально виявляються і реалізуються творчі здібності студентів, формуються моральні якості, підвищується ініціатива кожного за результати своєї праці. У зв’язку з цим зростає роль студентських колективів по залученню молоді в процес управління справами коледжу.</w:t>
      </w:r>
    </w:p>
    <w:p w:rsidR="00267C7D" w:rsidRPr="00267C7D" w:rsidRDefault="00267C7D" w:rsidP="00267C7D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ab/>
        <w:t>Головними завданнями органів студентського самоврядування є:</w:t>
      </w:r>
    </w:p>
    <w:p w:rsidR="00267C7D" w:rsidRPr="00267C7D" w:rsidRDefault="00267C7D" w:rsidP="00267C7D">
      <w:pPr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ознайомлення студентів з їх правами та обов’язками;</w:t>
      </w:r>
    </w:p>
    <w:p w:rsidR="00267C7D" w:rsidRPr="00267C7D" w:rsidRDefault="00267C7D" w:rsidP="00267C7D">
      <w:pPr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сприяння вихованню студентів в дусі українського патріотизму, поваги до Конституції України, державних символів та гуманізму;</w:t>
      </w:r>
    </w:p>
    <w:p w:rsidR="00267C7D" w:rsidRPr="00267C7D" w:rsidRDefault="00267C7D" w:rsidP="00267C7D">
      <w:pPr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сприяння підвищенню якості вищої освіти;</w:t>
      </w:r>
    </w:p>
    <w:p w:rsidR="00267C7D" w:rsidRPr="00267C7D" w:rsidRDefault="00267C7D" w:rsidP="00267C7D">
      <w:pPr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забезпечення і захист прав та інтересів студентів, зокрема в організації навчального процесу;</w:t>
      </w:r>
    </w:p>
    <w:p w:rsidR="00267C7D" w:rsidRPr="00267C7D" w:rsidRDefault="00267C7D" w:rsidP="00267C7D">
      <w:pPr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забезпечення постійного зв’язку між адміністрацією коледжу і органами студентського самоврядування;</w:t>
      </w:r>
    </w:p>
    <w:p w:rsidR="00267C7D" w:rsidRPr="00267C7D" w:rsidRDefault="00267C7D" w:rsidP="00267C7D">
      <w:pPr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координація роботи з викладачами;</w:t>
      </w:r>
    </w:p>
    <w:p w:rsidR="00267C7D" w:rsidRPr="00267C7D" w:rsidRDefault="00267C7D" w:rsidP="00267C7D">
      <w:pPr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lastRenderedPageBreak/>
        <w:t>контроль за навчальною і трудовою дисципліною студентів, оперативне реагування на їх порушення;</w:t>
      </w:r>
    </w:p>
    <w:p w:rsidR="00267C7D" w:rsidRPr="00267C7D" w:rsidRDefault="00267C7D" w:rsidP="00267C7D">
      <w:pPr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сприяння виконанню студентами своїх обов’язків;</w:t>
      </w:r>
    </w:p>
    <w:p w:rsidR="00267C7D" w:rsidRPr="00267C7D" w:rsidRDefault="00267C7D" w:rsidP="00267C7D">
      <w:pPr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координація діяльності старостату;</w:t>
      </w:r>
    </w:p>
    <w:p w:rsidR="00267C7D" w:rsidRPr="00267C7D" w:rsidRDefault="00267C7D" w:rsidP="00267C7D">
      <w:pPr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забезпечення інформаційної, правової, психологічної допомоги студентам;</w:t>
      </w:r>
    </w:p>
    <w:p w:rsidR="00267C7D" w:rsidRPr="00267C7D" w:rsidRDefault="00267C7D" w:rsidP="00267C7D">
      <w:pPr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забезпечення відповідних умов для навчання і відпочинку студентів;</w:t>
      </w:r>
    </w:p>
    <w:p w:rsidR="00267C7D" w:rsidRPr="00267C7D" w:rsidRDefault="00267C7D" w:rsidP="00267C7D">
      <w:pPr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безпосередня участь студентів у реалізації державної молодіжної політики;</w:t>
      </w:r>
    </w:p>
    <w:p w:rsidR="00267C7D" w:rsidRPr="00267C7D" w:rsidRDefault="00267C7D" w:rsidP="00267C7D">
      <w:pPr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участь у розподілі стипендіального фонду;</w:t>
      </w:r>
    </w:p>
    <w:p w:rsidR="00267C7D" w:rsidRPr="00267C7D" w:rsidRDefault="00267C7D" w:rsidP="00267C7D">
      <w:pPr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організація співробітництва зі студентами інших вищих навчальних закладів і молодіжними організаціями;</w:t>
      </w:r>
    </w:p>
    <w:p w:rsidR="00267C7D" w:rsidRPr="00267C7D" w:rsidRDefault="00267C7D" w:rsidP="00267C7D">
      <w:pPr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сприяння працевлаштуванню випускників;</w:t>
      </w:r>
    </w:p>
    <w:p w:rsidR="00267C7D" w:rsidRPr="00267C7D" w:rsidRDefault="00267C7D" w:rsidP="00267C7D">
      <w:pPr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залучення студентів до трудової діяльності у вільний від навчання час та під час канікул;</w:t>
      </w:r>
    </w:p>
    <w:p w:rsidR="00267C7D" w:rsidRPr="00267C7D" w:rsidRDefault="00267C7D" w:rsidP="00267C7D">
      <w:pPr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активна участь в організації ремонту кімнат, забезпеченні зберігання і підтримки в належному стані приміщень, обладнання та іншого майна коледжу;</w:t>
      </w:r>
    </w:p>
    <w:p w:rsidR="00267C7D" w:rsidRPr="00267C7D" w:rsidRDefault="00267C7D" w:rsidP="00267C7D">
      <w:pPr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сприяння діяльності студентських гуртків, товариств, об’єднань, клубів за інтересами;</w:t>
      </w:r>
    </w:p>
    <w:p w:rsidR="00267C7D" w:rsidRPr="00267C7D" w:rsidRDefault="00267C7D" w:rsidP="00267C7D">
      <w:pPr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залучення студентів до художньої самодіяльності; просвітницької діяльності;</w:t>
      </w:r>
    </w:p>
    <w:p w:rsidR="00267C7D" w:rsidRPr="00267C7D" w:rsidRDefault="00267C7D" w:rsidP="00267C7D">
      <w:pPr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проведення заходів, спрямованих на організацію дозвілля студентів;</w:t>
      </w:r>
    </w:p>
    <w:p w:rsidR="00267C7D" w:rsidRPr="00267C7D" w:rsidRDefault="00267C7D" w:rsidP="00267C7D">
      <w:pPr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пропаганда здорового способу життя, запобігання вчиненню студентами правопорушень.</w:t>
      </w:r>
    </w:p>
    <w:p w:rsidR="00267C7D" w:rsidRPr="00267C7D" w:rsidRDefault="00267C7D" w:rsidP="00267C7D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267C7D" w:rsidRPr="00267C7D" w:rsidRDefault="00267C7D" w:rsidP="00267C7D">
      <w:pPr>
        <w:numPr>
          <w:ilvl w:val="0"/>
          <w:numId w:val="20"/>
        </w:numPr>
        <w:tabs>
          <w:tab w:val="left" w:pos="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267C7D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Права і обов’язки органів студентського самоврядування коледжу</w:t>
      </w:r>
    </w:p>
    <w:p w:rsidR="00267C7D" w:rsidRPr="00267C7D" w:rsidRDefault="00267C7D" w:rsidP="00267C7D">
      <w:pPr>
        <w:tabs>
          <w:tab w:val="left" w:pos="0"/>
        </w:tabs>
        <w:spacing w:line="240" w:lineRule="auto"/>
        <w:jc w:val="center"/>
        <w:rPr>
          <w:rFonts w:ascii="Times New Roman" w:eastAsia="Calibri" w:hAnsi="Times New Roman" w:cs="Times New Roman"/>
          <w:sz w:val="26"/>
          <w:lang w:val="uk-UA"/>
        </w:rPr>
      </w:pPr>
    </w:p>
    <w:p w:rsidR="00267C7D" w:rsidRPr="00267C7D" w:rsidRDefault="00267C7D" w:rsidP="00267C7D">
      <w:pPr>
        <w:tabs>
          <w:tab w:val="left" w:pos="0"/>
        </w:tabs>
        <w:spacing w:line="240" w:lineRule="auto"/>
        <w:jc w:val="center"/>
        <w:rPr>
          <w:rFonts w:ascii="Times New Roman" w:eastAsia="Calibri" w:hAnsi="Times New Roman" w:cs="Times New Roman"/>
          <w:i/>
          <w:sz w:val="26"/>
          <w:lang w:val="uk-UA"/>
        </w:rPr>
      </w:pPr>
      <w:r w:rsidRPr="00267C7D">
        <w:rPr>
          <w:rFonts w:ascii="Times New Roman" w:eastAsia="Calibri" w:hAnsi="Times New Roman" w:cs="Times New Roman"/>
          <w:b/>
          <w:i/>
          <w:sz w:val="26"/>
          <w:lang w:val="uk-UA"/>
        </w:rPr>
        <w:t>Права органів студентського самоврядування коледжу</w:t>
      </w:r>
    </w:p>
    <w:p w:rsidR="00267C7D" w:rsidRPr="00267C7D" w:rsidRDefault="00267C7D" w:rsidP="00267C7D">
      <w:pPr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Члени органів студентського самоврядування коледжу мають права та обов’язки, якими наділені студенти вищих навчальних закладів України згідно із законодавством та відповідно до Статуту коледжу.</w:t>
      </w:r>
    </w:p>
    <w:p w:rsidR="00267C7D" w:rsidRPr="00267C7D" w:rsidRDefault="00267C7D" w:rsidP="00267C7D">
      <w:pPr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Крім викладеного, члени студентського самоврядування мають право:</w:t>
      </w:r>
    </w:p>
    <w:p w:rsidR="00267C7D" w:rsidRPr="00267C7D" w:rsidRDefault="00267C7D" w:rsidP="00267C7D">
      <w:pPr>
        <w:numPr>
          <w:ilvl w:val="0"/>
          <w:numId w:val="22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обирати і бути обраними до будь-якого органу студентського самоврядування;</w:t>
      </w:r>
    </w:p>
    <w:p w:rsidR="00267C7D" w:rsidRPr="00267C7D" w:rsidRDefault="00267C7D" w:rsidP="00267C7D">
      <w:pPr>
        <w:numPr>
          <w:ilvl w:val="0"/>
          <w:numId w:val="22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звертатися до будь-якого органу студентського самоврядування стосовно питань, що належать до компетенції цього органу та отримувати відповідь по суті питань;</w:t>
      </w:r>
    </w:p>
    <w:p w:rsidR="00267C7D" w:rsidRDefault="00267C7D" w:rsidP="00267C7D">
      <w:pPr>
        <w:numPr>
          <w:ilvl w:val="0"/>
          <w:numId w:val="22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опротестовувати будь-які дії посадових осіб, структурних підрозділів і органів студентського самоврядування коледжу, якщо вони обмежують його права чи принижують його гідність.</w:t>
      </w:r>
    </w:p>
    <w:p w:rsidR="009B58D8" w:rsidRPr="009B58D8" w:rsidRDefault="009B58D8" w:rsidP="009B58D8">
      <w:pPr>
        <w:pStyle w:val="a5"/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9B58D8">
        <w:rPr>
          <w:rFonts w:ascii="Times New Roman" w:eastAsia="Calibri" w:hAnsi="Times New Roman" w:cs="Times New Roman"/>
          <w:sz w:val="26"/>
          <w:lang w:val="uk-UA"/>
        </w:rPr>
        <w:t>Студентство коледжу має право брати участь у виборах директора коледжу. Студентська рада відповідає за проведення зборів для обрання представників з числа студентів для участі у виборах директора коледжу. Для регулювання проведення виборів розробляється відповідне «Положення про порядок обрання представників з числа студентів</w:t>
      </w:r>
      <w:r>
        <w:rPr>
          <w:rFonts w:ascii="Times New Roman" w:eastAsia="Calibri" w:hAnsi="Times New Roman" w:cs="Times New Roman"/>
          <w:sz w:val="26"/>
          <w:lang w:val="uk-UA"/>
        </w:rPr>
        <w:t xml:space="preserve"> </w:t>
      </w:r>
      <w:r w:rsidRPr="009B58D8">
        <w:rPr>
          <w:rFonts w:ascii="Times New Roman" w:eastAsia="Calibri" w:hAnsi="Times New Roman" w:cs="Times New Roman"/>
          <w:sz w:val="26"/>
          <w:lang w:val="uk-UA"/>
        </w:rPr>
        <w:t xml:space="preserve">для участі у виборах директора Миколаївського державного коледжу економіки та харчових технологій». Виборні представники обираються в коледжі шляхом прямих таємних виборів. Згідно положенню, кількість студентів – представників становлять </w:t>
      </w:r>
      <w:r w:rsidR="00EB7BB8">
        <w:rPr>
          <w:rFonts w:ascii="Times New Roman" w:eastAsia="Calibri" w:hAnsi="Times New Roman" w:cs="Times New Roman"/>
          <w:sz w:val="26"/>
          <w:lang w:val="uk-UA"/>
        </w:rPr>
        <w:t xml:space="preserve">не менше </w:t>
      </w:r>
      <w:r w:rsidRPr="009B58D8">
        <w:rPr>
          <w:rFonts w:ascii="Times New Roman" w:eastAsia="Calibri" w:hAnsi="Times New Roman" w:cs="Times New Roman"/>
          <w:sz w:val="26"/>
          <w:lang w:val="uk-UA"/>
        </w:rPr>
        <w:t>15 відсотків осіб, які мають право брати участь у виборах директора.</w:t>
      </w:r>
    </w:p>
    <w:p w:rsidR="009B58D8" w:rsidRDefault="009B58D8" w:rsidP="009B58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>
        <w:rPr>
          <w:rFonts w:ascii="Times New Roman" w:eastAsia="Calibri" w:hAnsi="Times New Roman" w:cs="Times New Roman"/>
          <w:sz w:val="26"/>
          <w:lang w:val="uk-UA"/>
        </w:rPr>
        <w:lastRenderedPageBreak/>
        <w:t xml:space="preserve">            </w:t>
      </w:r>
      <w:r w:rsidRPr="009B58D8">
        <w:rPr>
          <w:rFonts w:ascii="Times New Roman" w:eastAsia="Calibri" w:hAnsi="Times New Roman" w:cs="Times New Roman"/>
          <w:sz w:val="26"/>
          <w:lang w:val="uk-UA"/>
        </w:rPr>
        <w:t xml:space="preserve">Вибори представників студентів для участі у виборах директора проводяться </w:t>
      </w:r>
    </w:p>
    <w:p w:rsidR="009B58D8" w:rsidRPr="009B58D8" w:rsidRDefault="009B58D8" w:rsidP="009B58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>
        <w:rPr>
          <w:rFonts w:ascii="Times New Roman" w:eastAsia="Calibri" w:hAnsi="Times New Roman" w:cs="Times New Roman"/>
          <w:sz w:val="26"/>
          <w:lang w:val="uk-UA"/>
        </w:rPr>
        <w:t xml:space="preserve">            </w:t>
      </w:r>
      <w:r w:rsidRPr="009B58D8">
        <w:rPr>
          <w:rFonts w:ascii="Times New Roman" w:eastAsia="Calibri" w:hAnsi="Times New Roman" w:cs="Times New Roman"/>
          <w:sz w:val="26"/>
          <w:lang w:val="uk-UA"/>
        </w:rPr>
        <w:t>з дотриманням таких принципів:</w:t>
      </w:r>
    </w:p>
    <w:p w:rsidR="009B58D8" w:rsidRPr="009B58D8" w:rsidRDefault="009B58D8" w:rsidP="009B58D8">
      <w:pPr>
        <w:numPr>
          <w:ilvl w:val="0"/>
          <w:numId w:val="22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9B58D8">
        <w:rPr>
          <w:rFonts w:ascii="Times New Roman" w:eastAsia="Calibri" w:hAnsi="Times New Roman" w:cs="Times New Roman"/>
          <w:sz w:val="26"/>
          <w:lang w:val="uk-UA"/>
        </w:rPr>
        <w:t>відкритості та гласності;</w:t>
      </w:r>
    </w:p>
    <w:p w:rsidR="009B58D8" w:rsidRPr="009B58D8" w:rsidRDefault="009B58D8" w:rsidP="009B58D8">
      <w:pPr>
        <w:numPr>
          <w:ilvl w:val="0"/>
          <w:numId w:val="22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9B58D8">
        <w:rPr>
          <w:rFonts w:ascii="Times New Roman" w:eastAsia="Calibri" w:hAnsi="Times New Roman" w:cs="Times New Roman"/>
          <w:sz w:val="26"/>
          <w:lang w:val="uk-UA"/>
        </w:rPr>
        <w:t>таємного та вільного волевиявлення;</w:t>
      </w:r>
    </w:p>
    <w:p w:rsidR="009B58D8" w:rsidRPr="009B58D8" w:rsidRDefault="009B58D8" w:rsidP="009B58D8">
      <w:pPr>
        <w:numPr>
          <w:ilvl w:val="0"/>
          <w:numId w:val="22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9B58D8">
        <w:rPr>
          <w:rFonts w:ascii="Times New Roman" w:eastAsia="Calibri" w:hAnsi="Times New Roman" w:cs="Times New Roman"/>
          <w:sz w:val="26"/>
          <w:lang w:val="uk-UA"/>
        </w:rPr>
        <w:t>демократичності та добровільної участі у виборах;</w:t>
      </w:r>
    </w:p>
    <w:p w:rsidR="009B58D8" w:rsidRPr="009B58D8" w:rsidRDefault="009B58D8" w:rsidP="009B58D8">
      <w:pPr>
        <w:numPr>
          <w:ilvl w:val="0"/>
          <w:numId w:val="22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9B58D8">
        <w:rPr>
          <w:rFonts w:ascii="Times New Roman" w:eastAsia="Calibri" w:hAnsi="Times New Roman" w:cs="Times New Roman"/>
          <w:sz w:val="26"/>
          <w:lang w:val="uk-UA"/>
        </w:rPr>
        <w:t>забезпечення рівності прав учасників виборів.</w:t>
      </w:r>
    </w:p>
    <w:p w:rsidR="009B58D8" w:rsidRDefault="009B58D8" w:rsidP="009B58D8">
      <w:p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>
        <w:rPr>
          <w:rFonts w:ascii="Times New Roman" w:eastAsia="Calibri" w:hAnsi="Times New Roman" w:cs="Times New Roman"/>
          <w:sz w:val="26"/>
          <w:lang w:val="uk-UA"/>
        </w:rPr>
        <w:t xml:space="preserve">           </w:t>
      </w:r>
      <w:r w:rsidRPr="009B58D8">
        <w:rPr>
          <w:rFonts w:ascii="Times New Roman" w:eastAsia="Calibri" w:hAnsi="Times New Roman" w:cs="Times New Roman"/>
          <w:sz w:val="26"/>
          <w:lang w:val="uk-UA"/>
        </w:rPr>
        <w:t>Усі студенти денної форми навчання, які навчаються в Миколаївському</w:t>
      </w:r>
      <w:r>
        <w:rPr>
          <w:rFonts w:ascii="Times New Roman" w:eastAsia="Calibri" w:hAnsi="Times New Roman" w:cs="Times New Roman"/>
          <w:sz w:val="26"/>
          <w:lang w:val="uk-UA"/>
        </w:rPr>
        <w:t xml:space="preserve"> </w:t>
      </w:r>
      <w:r w:rsidRPr="009B58D8">
        <w:rPr>
          <w:rFonts w:ascii="Times New Roman" w:eastAsia="Calibri" w:hAnsi="Times New Roman" w:cs="Times New Roman"/>
          <w:sz w:val="26"/>
          <w:lang w:val="uk-UA"/>
        </w:rPr>
        <w:t>державному</w:t>
      </w:r>
    </w:p>
    <w:p w:rsidR="009B58D8" w:rsidRDefault="009B58D8" w:rsidP="009B58D8">
      <w:p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>
        <w:rPr>
          <w:rFonts w:ascii="Times New Roman" w:eastAsia="Calibri" w:hAnsi="Times New Roman" w:cs="Times New Roman"/>
          <w:sz w:val="26"/>
          <w:lang w:val="uk-UA"/>
        </w:rPr>
        <w:t xml:space="preserve">           </w:t>
      </w:r>
      <w:r w:rsidRPr="009B58D8">
        <w:rPr>
          <w:rFonts w:ascii="Times New Roman" w:eastAsia="Calibri" w:hAnsi="Times New Roman" w:cs="Times New Roman"/>
          <w:sz w:val="26"/>
          <w:lang w:val="uk-UA"/>
        </w:rPr>
        <w:t xml:space="preserve"> коледжі економіки та харчових технологій, мають рівні права щодо участі у</w:t>
      </w:r>
    </w:p>
    <w:p w:rsidR="009B58D8" w:rsidRDefault="009B58D8" w:rsidP="009B58D8">
      <w:p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>
        <w:rPr>
          <w:rFonts w:ascii="Times New Roman" w:eastAsia="Calibri" w:hAnsi="Times New Roman" w:cs="Times New Roman"/>
          <w:sz w:val="26"/>
          <w:lang w:val="uk-UA"/>
        </w:rPr>
        <w:t xml:space="preserve">           </w:t>
      </w:r>
      <w:r w:rsidRPr="009B58D8">
        <w:rPr>
          <w:rFonts w:ascii="Times New Roman" w:eastAsia="Calibri" w:hAnsi="Times New Roman" w:cs="Times New Roman"/>
          <w:sz w:val="26"/>
          <w:lang w:val="uk-UA"/>
        </w:rPr>
        <w:t xml:space="preserve"> виборах виборних представників (можуть обирати та бути обраними до складу</w:t>
      </w:r>
    </w:p>
    <w:p w:rsidR="009B58D8" w:rsidRDefault="009B58D8" w:rsidP="009B58D8">
      <w:p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>
        <w:rPr>
          <w:rFonts w:ascii="Times New Roman" w:eastAsia="Calibri" w:hAnsi="Times New Roman" w:cs="Times New Roman"/>
          <w:sz w:val="26"/>
          <w:lang w:val="uk-UA"/>
        </w:rPr>
        <w:t xml:space="preserve">           </w:t>
      </w:r>
      <w:r w:rsidRPr="009B58D8">
        <w:rPr>
          <w:rFonts w:ascii="Times New Roman" w:eastAsia="Calibri" w:hAnsi="Times New Roman" w:cs="Times New Roman"/>
          <w:sz w:val="26"/>
          <w:lang w:val="uk-UA"/>
        </w:rPr>
        <w:t xml:space="preserve"> виборних представників).</w:t>
      </w:r>
    </w:p>
    <w:p w:rsidR="009B58D8" w:rsidRDefault="009B58D8" w:rsidP="009B58D8">
      <w:p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>
        <w:rPr>
          <w:rFonts w:ascii="Times New Roman" w:eastAsia="Calibri" w:hAnsi="Times New Roman" w:cs="Times New Roman"/>
          <w:sz w:val="26"/>
          <w:lang w:val="uk-UA"/>
        </w:rPr>
        <w:t xml:space="preserve">            </w:t>
      </w:r>
      <w:r w:rsidRPr="009B58D8">
        <w:rPr>
          <w:rFonts w:ascii="Times New Roman" w:eastAsia="Calibri" w:hAnsi="Times New Roman" w:cs="Times New Roman"/>
          <w:sz w:val="26"/>
          <w:lang w:val="uk-UA"/>
        </w:rPr>
        <w:t>Адміністрація МДКЕХТ не має права втручатися в процес обрання представників з</w:t>
      </w:r>
    </w:p>
    <w:p w:rsidR="009B58D8" w:rsidRPr="009B58D8" w:rsidRDefault="009B58D8" w:rsidP="009B58D8">
      <w:pPr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>
        <w:rPr>
          <w:rFonts w:ascii="Times New Roman" w:eastAsia="Calibri" w:hAnsi="Times New Roman" w:cs="Times New Roman"/>
          <w:sz w:val="26"/>
          <w:lang w:val="uk-UA"/>
        </w:rPr>
        <w:t xml:space="preserve">           </w:t>
      </w:r>
      <w:r w:rsidRPr="009B58D8">
        <w:rPr>
          <w:rFonts w:ascii="Times New Roman" w:eastAsia="Calibri" w:hAnsi="Times New Roman" w:cs="Times New Roman"/>
          <w:sz w:val="26"/>
          <w:lang w:val="uk-UA"/>
        </w:rPr>
        <w:t xml:space="preserve"> числа студентів, що мають право бр</w:t>
      </w:r>
      <w:r>
        <w:rPr>
          <w:rFonts w:ascii="Times New Roman" w:eastAsia="Calibri" w:hAnsi="Times New Roman" w:cs="Times New Roman"/>
          <w:sz w:val="26"/>
          <w:lang w:val="uk-UA"/>
        </w:rPr>
        <w:t>ати участь у виборах директора.</w:t>
      </w:r>
    </w:p>
    <w:p w:rsidR="00267C7D" w:rsidRPr="00267C7D" w:rsidRDefault="00267C7D" w:rsidP="00267C7D">
      <w:pPr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СРК має право звертатися до адміністрації коледжу з пропозиціями і заявами, пов’язаними з вирішенням завдань, передбачених основними напрямами діяльності самоврядування.</w:t>
      </w:r>
    </w:p>
    <w:p w:rsidR="00267C7D" w:rsidRPr="00267C7D" w:rsidRDefault="00267C7D" w:rsidP="00267C7D">
      <w:pPr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Окрім того, органи студентського самоврядування коледжу мають право на:</w:t>
      </w:r>
    </w:p>
    <w:p w:rsidR="00267C7D" w:rsidRPr="00267C7D" w:rsidRDefault="00267C7D" w:rsidP="00267C7D">
      <w:pPr>
        <w:numPr>
          <w:ilvl w:val="0"/>
          <w:numId w:val="23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приміщення для діяльності: проведення нарад, старостатів, прийому студентів, збереження документів та матеріалів та ін.;</w:t>
      </w:r>
    </w:p>
    <w:p w:rsidR="00267C7D" w:rsidRPr="00267C7D" w:rsidRDefault="00267C7D" w:rsidP="00267C7D">
      <w:pPr>
        <w:numPr>
          <w:ilvl w:val="0"/>
          <w:numId w:val="23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використовувати для своєї діяльності інші приміщення коледжу: актову залу, навчальні аудиторії;</w:t>
      </w:r>
    </w:p>
    <w:p w:rsidR="00267C7D" w:rsidRPr="00267C7D" w:rsidRDefault="00267C7D" w:rsidP="00267C7D">
      <w:pPr>
        <w:numPr>
          <w:ilvl w:val="0"/>
          <w:numId w:val="23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на офісне обладнання: столи, стільці, полиці, освітлювальні прилади;</w:t>
      </w:r>
    </w:p>
    <w:p w:rsidR="00267C7D" w:rsidRPr="00267C7D" w:rsidRDefault="00267C7D" w:rsidP="00267C7D">
      <w:pPr>
        <w:numPr>
          <w:ilvl w:val="0"/>
          <w:numId w:val="23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на необхідну офісну техніку та її обслуговування: телефон, принтер, комп’ютер з доступом до мережі Інтернет;</w:t>
      </w:r>
    </w:p>
    <w:p w:rsidR="00267C7D" w:rsidRPr="00267C7D" w:rsidRDefault="00267C7D" w:rsidP="00267C7D">
      <w:pPr>
        <w:numPr>
          <w:ilvl w:val="0"/>
          <w:numId w:val="23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власні стенди для оголошень та інформування студентів;</w:t>
      </w:r>
    </w:p>
    <w:p w:rsidR="00267C7D" w:rsidRPr="00267C7D" w:rsidRDefault="00267C7D" w:rsidP="00267C7D">
      <w:pPr>
        <w:numPr>
          <w:ilvl w:val="0"/>
          <w:numId w:val="23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користуватися технічним забезпеченням коледжу (ксероксом чи іншою оргтехнікою);</w:t>
      </w:r>
    </w:p>
    <w:p w:rsidR="00267C7D" w:rsidRPr="00267C7D" w:rsidRDefault="00267C7D" w:rsidP="00267C7D">
      <w:pPr>
        <w:numPr>
          <w:ilvl w:val="0"/>
          <w:numId w:val="23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проводити</w:t>
      </w:r>
      <w:r w:rsidR="001960C0">
        <w:rPr>
          <w:rFonts w:ascii="Times New Roman" w:eastAsia="Calibri" w:hAnsi="Times New Roman" w:cs="Times New Roman"/>
          <w:sz w:val="26"/>
          <w:lang w:val="uk-UA"/>
        </w:rPr>
        <w:t>, згідно чинного законодавства,</w:t>
      </w:r>
      <w:r w:rsidRPr="00267C7D">
        <w:rPr>
          <w:rFonts w:ascii="Times New Roman" w:eastAsia="Calibri" w:hAnsi="Times New Roman" w:cs="Times New Roman"/>
          <w:sz w:val="26"/>
          <w:lang w:val="uk-UA"/>
        </w:rPr>
        <w:t xml:space="preserve"> будь-які дослідження, опитування й анкетування, публікувати їх результати;</w:t>
      </w:r>
    </w:p>
    <w:p w:rsidR="00267C7D" w:rsidRPr="00267C7D" w:rsidRDefault="00267C7D" w:rsidP="00267C7D">
      <w:pPr>
        <w:numPr>
          <w:ilvl w:val="0"/>
          <w:numId w:val="23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висувати свої пропозиції з врегулювання питань, що стосуються студентства;</w:t>
      </w:r>
    </w:p>
    <w:p w:rsidR="00267C7D" w:rsidRPr="00267C7D" w:rsidRDefault="00267C7D" w:rsidP="00267C7D">
      <w:pPr>
        <w:numPr>
          <w:ilvl w:val="0"/>
          <w:numId w:val="23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порушувати на зібраннях старостату будь-яке питання, що стосується студентів коледжу;</w:t>
      </w:r>
    </w:p>
    <w:p w:rsidR="00267C7D" w:rsidRPr="00267C7D" w:rsidRDefault="00267C7D" w:rsidP="00267C7D">
      <w:pPr>
        <w:numPr>
          <w:ilvl w:val="0"/>
          <w:numId w:val="23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запрошувати на збори представників адміністрації коледжу чи інших, не пов’язаних  з коледжем, проте цікавих для студентів осіб.</w:t>
      </w:r>
    </w:p>
    <w:p w:rsidR="00267C7D" w:rsidRPr="00267C7D" w:rsidRDefault="00267C7D" w:rsidP="00267C7D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</w:p>
    <w:p w:rsidR="00267C7D" w:rsidRPr="00267C7D" w:rsidRDefault="00267C7D" w:rsidP="00267C7D">
      <w:pPr>
        <w:tabs>
          <w:tab w:val="left" w:pos="0"/>
        </w:tabs>
        <w:spacing w:line="240" w:lineRule="auto"/>
        <w:jc w:val="center"/>
        <w:rPr>
          <w:rFonts w:ascii="Times New Roman" w:eastAsia="Calibri" w:hAnsi="Times New Roman" w:cs="Times New Roman"/>
          <w:b/>
          <w:i/>
          <w:sz w:val="26"/>
          <w:lang w:val="uk-UA"/>
        </w:rPr>
      </w:pPr>
      <w:r w:rsidRPr="00267C7D">
        <w:rPr>
          <w:rFonts w:ascii="Times New Roman" w:eastAsia="Calibri" w:hAnsi="Times New Roman" w:cs="Times New Roman"/>
          <w:b/>
          <w:i/>
          <w:sz w:val="26"/>
          <w:lang w:val="uk-UA"/>
        </w:rPr>
        <w:t>Обов’язки органів студентського самоврядування коледжу</w:t>
      </w:r>
    </w:p>
    <w:p w:rsidR="00267C7D" w:rsidRPr="00267C7D" w:rsidRDefault="00267C7D" w:rsidP="00267C7D">
      <w:pPr>
        <w:numPr>
          <w:ilvl w:val="0"/>
          <w:numId w:val="24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чітко дотримуватися цього Положення;</w:t>
      </w:r>
    </w:p>
    <w:p w:rsidR="00267C7D" w:rsidRPr="00267C7D" w:rsidRDefault="00267C7D" w:rsidP="00267C7D">
      <w:pPr>
        <w:numPr>
          <w:ilvl w:val="0"/>
          <w:numId w:val="24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працювати в інтересах студентів і для студентів;</w:t>
      </w:r>
    </w:p>
    <w:p w:rsidR="00267C7D" w:rsidRPr="00267C7D" w:rsidRDefault="00267C7D" w:rsidP="00267C7D">
      <w:pPr>
        <w:numPr>
          <w:ilvl w:val="0"/>
          <w:numId w:val="24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захищати права й інтереси студентів;</w:t>
      </w:r>
    </w:p>
    <w:p w:rsidR="00267C7D" w:rsidRPr="00267C7D" w:rsidRDefault="00267C7D" w:rsidP="00267C7D">
      <w:pPr>
        <w:numPr>
          <w:ilvl w:val="0"/>
          <w:numId w:val="24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вирішувати питання, що належать до їх компетенції.</w:t>
      </w:r>
    </w:p>
    <w:p w:rsidR="00267C7D" w:rsidRPr="00267C7D" w:rsidRDefault="00267C7D" w:rsidP="00267C7D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</w:p>
    <w:p w:rsidR="00267C7D" w:rsidRPr="00267C7D" w:rsidRDefault="00267C7D" w:rsidP="00267C7D">
      <w:pPr>
        <w:numPr>
          <w:ilvl w:val="0"/>
          <w:numId w:val="21"/>
        </w:numPr>
        <w:tabs>
          <w:tab w:val="left" w:pos="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267C7D">
        <w:rPr>
          <w:rFonts w:ascii="Times New Roman" w:eastAsia="Calibri" w:hAnsi="Times New Roman" w:cs="Times New Roman"/>
          <w:b/>
          <w:sz w:val="32"/>
          <w:szCs w:val="32"/>
          <w:lang w:val="uk-UA"/>
        </w:rPr>
        <w:t>Умови діяльності</w:t>
      </w:r>
    </w:p>
    <w:p w:rsidR="00267C7D" w:rsidRPr="00267C7D" w:rsidRDefault="00267C7D" w:rsidP="00267C7D">
      <w:pPr>
        <w:numPr>
          <w:ilvl w:val="0"/>
          <w:numId w:val="25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Джерела фінансування органів студентського самоврядування коледжу:</w:t>
      </w:r>
    </w:p>
    <w:p w:rsidR="00267C7D" w:rsidRPr="00267C7D" w:rsidRDefault="00267C7D" w:rsidP="00267C7D">
      <w:pPr>
        <w:numPr>
          <w:ilvl w:val="0"/>
          <w:numId w:val="26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цільові кошти, спрямовані на основну діяльність студентського самоврядування;</w:t>
      </w:r>
    </w:p>
    <w:p w:rsidR="00267C7D" w:rsidRPr="00267C7D" w:rsidRDefault="00267C7D" w:rsidP="00267C7D">
      <w:pPr>
        <w:numPr>
          <w:ilvl w:val="0"/>
          <w:numId w:val="26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кошти, отримані за рахунок самостійної господарської діяльності органів студентського самоврядування;</w:t>
      </w:r>
    </w:p>
    <w:p w:rsidR="00267C7D" w:rsidRPr="00267C7D" w:rsidRDefault="00267C7D" w:rsidP="00267C7D">
      <w:pPr>
        <w:numPr>
          <w:ilvl w:val="0"/>
          <w:numId w:val="26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спонсорські кошти;</w:t>
      </w:r>
    </w:p>
    <w:p w:rsidR="00267C7D" w:rsidRPr="00267C7D" w:rsidRDefault="00267C7D" w:rsidP="00267C7D">
      <w:pPr>
        <w:numPr>
          <w:ilvl w:val="0"/>
          <w:numId w:val="26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lastRenderedPageBreak/>
        <w:t>добровільні студентські кошти;</w:t>
      </w:r>
    </w:p>
    <w:p w:rsidR="00267C7D" w:rsidRPr="00267C7D" w:rsidRDefault="00267C7D" w:rsidP="00267C7D">
      <w:pPr>
        <w:numPr>
          <w:ilvl w:val="0"/>
          <w:numId w:val="26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кошти або майно, яке надходить безкоштовно або як безповоротна фінансова допомога, або добровільні фінансові пожертвування.</w:t>
      </w:r>
    </w:p>
    <w:p w:rsidR="00267C7D" w:rsidRPr="00267C7D" w:rsidRDefault="00267C7D" w:rsidP="00267C7D">
      <w:pPr>
        <w:numPr>
          <w:ilvl w:val="0"/>
          <w:numId w:val="25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Адміністрація надає у безоплатне користування приміщення, по можливості з телефонним зв’язком і доступом до Інтернету, необхідне майно, оргтехніку та витратні матеріали до неї.</w:t>
      </w:r>
    </w:p>
    <w:p w:rsidR="00267C7D" w:rsidRPr="00267C7D" w:rsidRDefault="00267C7D" w:rsidP="00267C7D">
      <w:pPr>
        <w:numPr>
          <w:ilvl w:val="0"/>
          <w:numId w:val="25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Органи студентського самоврядування коледжу користуються всебічною підтримкою й допомогою адміністрації коледжу.</w:t>
      </w:r>
    </w:p>
    <w:p w:rsidR="00267C7D" w:rsidRPr="00267C7D" w:rsidRDefault="00267C7D" w:rsidP="00267C7D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</w:p>
    <w:p w:rsidR="00267C7D" w:rsidRPr="00267C7D" w:rsidRDefault="00267C7D" w:rsidP="00267C7D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</w:p>
    <w:p w:rsidR="00267C7D" w:rsidRPr="00267C7D" w:rsidRDefault="00267C7D" w:rsidP="00267C7D">
      <w:pPr>
        <w:numPr>
          <w:ilvl w:val="0"/>
          <w:numId w:val="21"/>
        </w:numPr>
        <w:tabs>
          <w:tab w:val="left" w:pos="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267C7D">
        <w:rPr>
          <w:rFonts w:ascii="Times New Roman" w:eastAsia="Calibri" w:hAnsi="Times New Roman" w:cs="Times New Roman"/>
          <w:b/>
          <w:sz w:val="32"/>
          <w:szCs w:val="32"/>
          <w:lang w:val="uk-UA"/>
        </w:rPr>
        <w:t>Додаткові положення</w:t>
      </w:r>
    </w:p>
    <w:p w:rsidR="00267C7D" w:rsidRPr="00267C7D" w:rsidRDefault="00267C7D" w:rsidP="00267C7D">
      <w:pPr>
        <w:numPr>
          <w:ilvl w:val="0"/>
          <w:numId w:val="27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В дане Положення можуть бути внесені зміни і доповнення, які приймаються СРК.</w:t>
      </w:r>
    </w:p>
    <w:p w:rsidR="00267C7D" w:rsidRPr="00267C7D" w:rsidRDefault="00267C7D" w:rsidP="00267C7D">
      <w:pPr>
        <w:numPr>
          <w:ilvl w:val="0"/>
          <w:numId w:val="27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trike/>
          <w:sz w:val="26"/>
          <w:lang w:val="uk-UA"/>
        </w:rPr>
      </w:pPr>
      <w:r w:rsidRPr="00267C7D">
        <w:rPr>
          <w:rFonts w:ascii="Times New Roman" w:eastAsia="Calibri" w:hAnsi="Times New Roman" w:cs="Times New Roman"/>
          <w:sz w:val="26"/>
          <w:lang w:val="uk-UA"/>
        </w:rPr>
        <w:t>Органи студентського самоврядування коледжу можуть приймати окремі положення щодо студентського самоврядування у коледжі в тому разі, якщо вони не суперечать даному Положенню.</w:t>
      </w:r>
    </w:p>
    <w:p w:rsidR="00A50EAC" w:rsidRDefault="00A50EAC"/>
    <w:sectPr w:rsidR="00A50EAC" w:rsidSect="00570917">
      <w:footerReference w:type="default" r:id="rId8"/>
      <w:pgSz w:w="11906" w:h="16838"/>
      <w:pgMar w:top="851" w:right="850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AD" w:rsidRDefault="002775AD">
      <w:pPr>
        <w:spacing w:line="240" w:lineRule="auto"/>
      </w:pPr>
      <w:r>
        <w:separator/>
      </w:r>
    </w:p>
  </w:endnote>
  <w:endnote w:type="continuationSeparator" w:id="0">
    <w:p w:rsidR="002775AD" w:rsidRDefault="002775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17" w:rsidRDefault="00267C7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4145">
      <w:rPr>
        <w:noProof/>
      </w:rPr>
      <w:t>9</w:t>
    </w:r>
    <w:r>
      <w:fldChar w:fldCharType="end"/>
    </w:r>
  </w:p>
  <w:p w:rsidR="00570917" w:rsidRDefault="002775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AD" w:rsidRDefault="002775AD">
      <w:pPr>
        <w:spacing w:line="240" w:lineRule="auto"/>
      </w:pPr>
      <w:r>
        <w:separator/>
      </w:r>
    </w:p>
  </w:footnote>
  <w:footnote w:type="continuationSeparator" w:id="0">
    <w:p w:rsidR="002775AD" w:rsidRDefault="002775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48B"/>
    <w:multiLevelType w:val="hybridMultilevel"/>
    <w:tmpl w:val="730AB1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6E09"/>
    <w:multiLevelType w:val="hybridMultilevel"/>
    <w:tmpl w:val="AB22AC08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71573EE"/>
    <w:multiLevelType w:val="hybridMultilevel"/>
    <w:tmpl w:val="720EDC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61DFD"/>
    <w:multiLevelType w:val="hybridMultilevel"/>
    <w:tmpl w:val="62885E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27D"/>
    <w:multiLevelType w:val="hybridMultilevel"/>
    <w:tmpl w:val="9808E9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8641E4"/>
    <w:multiLevelType w:val="hybridMultilevel"/>
    <w:tmpl w:val="1396C9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65E89"/>
    <w:multiLevelType w:val="hybridMultilevel"/>
    <w:tmpl w:val="110EA5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74040"/>
    <w:multiLevelType w:val="hybridMultilevel"/>
    <w:tmpl w:val="9392E9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901F1"/>
    <w:multiLevelType w:val="hybridMultilevel"/>
    <w:tmpl w:val="41BE748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1002C5"/>
    <w:multiLevelType w:val="hybridMultilevel"/>
    <w:tmpl w:val="F9EECC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3580F"/>
    <w:multiLevelType w:val="hybridMultilevel"/>
    <w:tmpl w:val="04D498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E2524"/>
    <w:multiLevelType w:val="hybridMultilevel"/>
    <w:tmpl w:val="16287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20395"/>
    <w:multiLevelType w:val="hybridMultilevel"/>
    <w:tmpl w:val="49CA2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E2C34"/>
    <w:multiLevelType w:val="hybridMultilevel"/>
    <w:tmpl w:val="047430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87762"/>
    <w:multiLevelType w:val="hybridMultilevel"/>
    <w:tmpl w:val="6BEA4A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5663D"/>
    <w:multiLevelType w:val="hybridMultilevel"/>
    <w:tmpl w:val="21F664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10B90"/>
    <w:multiLevelType w:val="hybridMultilevel"/>
    <w:tmpl w:val="A66885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374A2"/>
    <w:multiLevelType w:val="hybridMultilevel"/>
    <w:tmpl w:val="5314AC74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8">
    <w:nsid w:val="454069D5"/>
    <w:multiLevelType w:val="hybridMultilevel"/>
    <w:tmpl w:val="E0B04FC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>
    <w:nsid w:val="48F94708"/>
    <w:multiLevelType w:val="hybridMultilevel"/>
    <w:tmpl w:val="815C3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B2CFF"/>
    <w:multiLevelType w:val="hybridMultilevel"/>
    <w:tmpl w:val="FA28892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E57966"/>
    <w:multiLevelType w:val="hybridMultilevel"/>
    <w:tmpl w:val="AC00F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2F25B5"/>
    <w:multiLevelType w:val="hybridMultilevel"/>
    <w:tmpl w:val="3DEE2E40"/>
    <w:lvl w:ilvl="0" w:tplc="78281E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5C167A"/>
    <w:multiLevelType w:val="hybridMultilevel"/>
    <w:tmpl w:val="13365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9164B"/>
    <w:multiLevelType w:val="hybridMultilevel"/>
    <w:tmpl w:val="C47C554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8D0BEF"/>
    <w:multiLevelType w:val="hybridMultilevel"/>
    <w:tmpl w:val="D83ADD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F779C"/>
    <w:multiLevelType w:val="hybridMultilevel"/>
    <w:tmpl w:val="C99E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2ADB4E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92133"/>
    <w:multiLevelType w:val="hybridMultilevel"/>
    <w:tmpl w:val="CF06B3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F15F2"/>
    <w:multiLevelType w:val="hybridMultilevel"/>
    <w:tmpl w:val="5C3862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3734F"/>
    <w:multiLevelType w:val="hybridMultilevel"/>
    <w:tmpl w:val="71900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6B6939"/>
    <w:multiLevelType w:val="hybridMultilevel"/>
    <w:tmpl w:val="FBE2C30A"/>
    <w:lvl w:ilvl="0" w:tplc="629C74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36DDF"/>
    <w:multiLevelType w:val="hybridMultilevel"/>
    <w:tmpl w:val="A5F660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6258A8"/>
    <w:multiLevelType w:val="hybridMultilevel"/>
    <w:tmpl w:val="786A1FD4"/>
    <w:lvl w:ilvl="0" w:tplc="7FBCB4C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4"/>
  </w:num>
  <w:num w:numId="4">
    <w:abstractNumId w:val="20"/>
  </w:num>
  <w:num w:numId="5">
    <w:abstractNumId w:val="2"/>
  </w:num>
  <w:num w:numId="6">
    <w:abstractNumId w:val="10"/>
  </w:num>
  <w:num w:numId="7">
    <w:abstractNumId w:val="14"/>
  </w:num>
  <w:num w:numId="8">
    <w:abstractNumId w:val="3"/>
  </w:num>
  <w:num w:numId="9">
    <w:abstractNumId w:val="28"/>
  </w:num>
  <w:num w:numId="10">
    <w:abstractNumId w:val="0"/>
  </w:num>
  <w:num w:numId="11">
    <w:abstractNumId w:val="21"/>
  </w:num>
  <w:num w:numId="12">
    <w:abstractNumId w:val="13"/>
  </w:num>
  <w:num w:numId="13">
    <w:abstractNumId w:val="16"/>
  </w:num>
  <w:num w:numId="14">
    <w:abstractNumId w:val="31"/>
  </w:num>
  <w:num w:numId="15">
    <w:abstractNumId w:val="6"/>
  </w:num>
  <w:num w:numId="16">
    <w:abstractNumId w:val="27"/>
  </w:num>
  <w:num w:numId="17">
    <w:abstractNumId w:val="30"/>
  </w:num>
  <w:num w:numId="18">
    <w:abstractNumId w:val="1"/>
  </w:num>
  <w:num w:numId="19">
    <w:abstractNumId w:val="15"/>
  </w:num>
  <w:num w:numId="20">
    <w:abstractNumId w:val="22"/>
  </w:num>
  <w:num w:numId="21">
    <w:abstractNumId w:val="5"/>
  </w:num>
  <w:num w:numId="22">
    <w:abstractNumId w:val="8"/>
  </w:num>
  <w:num w:numId="23">
    <w:abstractNumId w:val="24"/>
  </w:num>
  <w:num w:numId="24">
    <w:abstractNumId w:val="9"/>
  </w:num>
  <w:num w:numId="25">
    <w:abstractNumId w:val="7"/>
  </w:num>
  <w:num w:numId="26">
    <w:abstractNumId w:val="29"/>
  </w:num>
  <w:num w:numId="27">
    <w:abstractNumId w:val="32"/>
  </w:num>
  <w:num w:numId="28">
    <w:abstractNumId w:val="12"/>
  </w:num>
  <w:num w:numId="29">
    <w:abstractNumId w:val="19"/>
  </w:num>
  <w:num w:numId="30">
    <w:abstractNumId w:val="11"/>
  </w:num>
  <w:num w:numId="31">
    <w:abstractNumId w:val="18"/>
  </w:num>
  <w:num w:numId="32">
    <w:abstractNumId w:val="1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7D"/>
    <w:rsid w:val="0000526C"/>
    <w:rsid w:val="000D4538"/>
    <w:rsid w:val="001960C0"/>
    <w:rsid w:val="00214274"/>
    <w:rsid w:val="0024793E"/>
    <w:rsid w:val="00267C7D"/>
    <w:rsid w:val="002775AD"/>
    <w:rsid w:val="003B43FE"/>
    <w:rsid w:val="00461F73"/>
    <w:rsid w:val="005E3245"/>
    <w:rsid w:val="005E4A7F"/>
    <w:rsid w:val="005F69DC"/>
    <w:rsid w:val="006B27C2"/>
    <w:rsid w:val="006B3CE1"/>
    <w:rsid w:val="0076629F"/>
    <w:rsid w:val="00831BFB"/>
    <w:rsid w:val="008774AC"/>
    <w:rsid w:val="009B58D8"/>
    <w:rsid w:val="00A11104"/>
    <w:rsid w:val="00A50EAC"/>
    <w:rsid w:val="00AB0645"/>
    <w:rsid w:val="00B10139"/>
    <w:rsid w:val="00B54145"/>
    <w:rsid w:val="00B80454"/>
    <w:rsid w:val="00BC7E33"/>
    <w:rsid w:val="00D36927"/>
    <w:rsid w:val="00EB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7C7D"/>
    <w:pPr>
      <w:tabs>
        <w:tab w:val="center" w:pos="4677"/>
        <w:tab w:val="right" w:pos="9355"/>
      </w:tabs>
      <w:spacing w:line="240" w:lineRule="auto"/>
      <w:jc w:val="both"/>
    </w:pPr>
    <w:rPr>
      <w:rFonts w:ascii="Times New Roman" w:eastAsia="Calibri" w:hAnsi="Times New Roman" w:cs="Times New Roman"/>
      <w:sz w:val="26"/>
      <w:lang w:val="uk-UA"/>
    </w:rPr>
  </w:style>
  <w:style w:type="character" w:customStyle="1" w:styleId="a4">
    <w:name w:val="Нижний колонтитул Знак"/>
    <w:basedOn w:val="a0"/>
    <w:link w:val="a3"/>
    <w:uiPriority w:val="99"/>
    <w:rsid w:val="00267C7D"/>
    <w:rPr>
      <w:rFonts w:ascii="Times New Roman" w:eastAsia="Calibri" w:hAnsi="Times New Roman" w:cs="Times New Roman"/>
      <w:sz w:val="26"/>
      <w:lang w:val="uk-UA"/>
    </w:rPr>
  </w:style>
  <w:style w:type="paragraph" w:styleId="a5">
    <w:name w:val="List Paragraph"/>
    <w:basedOn w:val="a"/>
    <w:uiPriority w:val="34"/>
    <w:qFormat/>
    <w:rsid w:val="006B27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43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3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7C7D"/>
    <w:pPr>
      <w:tabs>
        <w:tab w:val="center" w:pos="4677"/>
        <w:tab w:val="right" w:pos="9355"/>
      </w:tabs>
      <w:spacing w:line="240" w:lineRule="auto"/>
      <w:jc w:val="both"/>
    </w:pPr>
    <w:rPr>
      <w:rFonts w:ascii="Times New Roman" w:eastAsia="Calibri" w:hAnsi="Times New Roman" w:cs="Times New Roman"/>
      <w:sz w:val="26"/>
      <w:lang w:val="uk-UA"/>
    </w:rPr>
  </w:style>
  <w:style w:type="character" w:customStyle="1" w:styleId="a4">
    <w:name w:val="Нижний колонтитул Знак"/>
    <w:basedOn w:val="a0"/>
    <w:link w:val="a3"/>
    <w:uiPriority w:val="99"/>
    <w:rsid w:val="00267C7D"/>
    <w:rPr>
      <w:rFonts w:ascii="Times New Roman" w:eastAsia="Calibri" w:hAnsi="Times New Roman" w:cs="Times New Roman"/>
      <w:sz w:val="26"/>
      <w:lang w:val="uk-UA"/>
    </w:rPr>
  </w:style>
  <w:style w:type="paragraph" w:styleId="a5">
    <w:name w:val="List Paragraph"/>
    <w:basedOn w:val="a"/>
    <w:uiPriority w:val="34"/>
    <w:qFormat/>
    <w:rsid w:val="006B27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43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Сергей и Татьяна НОУТБУК</cp:lastModifiedBy>
  <cp:revision>15</cp:revision>
  <cp:lastPrinted>2018-04-18T10:21:00Z</cp:lastPrinted>
  <dcterms:created xsi:type="dcterms:W3CDTF">2013-09-09T12:53:00Z</dcterms:created>
  <dcterms:modified xsi:type="dcterms:W3CDTF">2020-05-07T09:40:00Z</dcterms:modified>
</cp:coreProperties>
</file>